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6A1" w:rsidRPr="00C83766" w:rsidRDefault="005D46A1" w:rsidP="005D46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Pr="00C83766">
        <w:rPr>
          <w:rFonts w:ascii="Times New Roman" w:hAnsi="Times New Roman" w:cs="Times New Roman"/>
          <w:sz w:val="24"/>
          <w:szCs w:val="24"/>
        </w:rPr>
        <w:t>1</w:t>
      </w:r>
    </w:p>
    <w:p w:rsidR="005D46A1" w:rsidRDefault="005D46A1" w:rsidP="005D46A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Naručilac</w:t>
      </w:r>
      <w:r w:rsidR="00DF30B2">
        <w:rPr>
          <w:rFonts w:ascii="Times New Roman" w:hAnsi="Times New Roman" w:cs="Times New Roman"/>
          <w:sz w:val="24"/>
          <w:szCs w:val="24"/>
          <w:lang w:val="pl-PL"/>
        </w:rPr>
        <w:t xml:space="preserve">  DOO „Komunalne djelatnosti” Bar</w:t>
      </w:r>
    </w:p>
    <w:p w:rsidR="005D46A1" w:rsidRPr="00C83766" w:rsidRDefault="005D46A1" w:rsidP="005D46A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E5350B">
        <w:rPr>
          <w:rFonts w:ascii="Times New Roman" w:hAnsi="Times New Roman" w:cs="Times New Roman"/>
          <w:sz w:val="24"/>
          <w:szCs w:val="24"/>
          <w:lang w:val="pl-PL"/>
        </w:rPr>
        <w:t>: 2</w:t>
      </w:r>
      <w:r w:rsidR="00E02881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CC04F5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E5350B">
        <w:rPr>
          <w:rFonts w:ascii="Times New Roman" w:hAnsi="Times New Roman" w:cs="Times New Roman"/>
          <w:sz w:val="24"/>
          <w:szCs w:val="24"/>
          <w:lang w:val="pl-PL"/>
        </w:rPr>
        <w:t>MV-</w:t>
      </w:r>
      <w:r w:rsidR="000F43A6">
        <w:rPr>
          <w:rFonts w:ascii="Times New Roman" w:hAnsi="Times New Roman" w:cs="Times New Roman"/>
          <w:sz w:val="24"/>
          <w:szCs w:val="24"/>
          <w:lang w:val="pl-PL"/>
        </w:rPr>
        <w:t>6317</w:t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</w:p>
    <w:p w:rsidR="005D46A1" w:rsidRPr="00C83766" w:rsidRDefault="005D46A1" w:rsidP="005D46A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9B57DF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86DE3">
        <w:rPr>
          <w:rFonts w:ascii="Times New Roman" w:hAnsi="Times New Roman" w:cs="Times New Roman"/>
          <w:sz w:val="24"/>
          <w:szCs w:val="24"/>
          <w:lang w:val="pl-PL"/>
        </w:rPr>
        <w:t>01</w:t>
      </w:r>
      <w:r w:rsidR="00DF30B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44382C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E02881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DF30B2">
        <w:rPr>
          <w:rFonts w:ascii="Times New Roman" w:hAnsi="Times New Roman" w:cs="Times New Roman"/>
          <w:sz w:val="24"/>
          <w:szCs w:val="24"/>
          <w:lang w:val="pl-PL"/>
        </w:rPr>
        <w:t>.2017. god.</w:t>
      </w:r>
    </w:p>
    <w:p w:rsidR="005D46A1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07B1C" w:rsidRPr="00C83766" w:rsidRDefault="00507B1C" w:rsidP="005D4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Na osnovu člana 30  Zakona o javnim nabavkama („Službeni list CG“, br. 42/11, 57/14, 28/15 i 42/17 ) i Pravilnika</w:t>
      </w:r>
      <w:r w:rsidR="00B96433">
        <w:rPr>
          <w:rFonts w:ascii="Times New Roman" w:hAnsi="Times New Roman" w:cs="Times New Roman"/>
          <w:sz w:val="24"/>
          <w:szCs w:val="24"/>
        </w:rPr>
        <w:t xml:space="preserve"> za postupanje DOO „Komunalne djelatnosti“ Bar prilikom sprovođenja postupaka</w:t>
      </w:r>
      <w:r w:rsidRPr="00C83766">
        <w:rPr>
          <w:rFonts w:ascii="Times New Roman" w:hAnsi="Times New Roman" w:cs="Times New Roman"/>
          <w:sz w:val="24"/>
          <w:szCs w:val="24"/>
        </w:rPr>
        <w:t xml:space="preserve"> nabavk</w:t>
      </w:r>
      <w:r w:rsidR="00B96433">
        <w:rPr>
          <w:rFonts w:ascii="Times New Roman" w:hAnsi="Times New Roman" w:cs="Times New Roman"/>
          <w:sz w:val="24"/>
          <w:szCs w:val="24"/>
        </w:rPr>
        <w:t>e</w:t>
      </w:r>
      <w:r w:rsidRPr="00C83766">
        <w:rPr>
          <w:rFonts w:ascii="Times New Roman" w:hAnsi="Times New Roman" w:cs="Times New Roman"/>
          <w:sz w:val="24"/>
          <w:szCs w:val="24"/>
        </w:rPr>
        <w:t xml:space="preserve"> male vrijednosti</w:t>
      </w:r>
      <w:r w:rsidR="00B96433">
        <w:rPr>
          <w:rFonts w:ascii="Times New Roman" w:hAnsi="Times New Roman" w:cs="Times New Roman"/>
          <w:sz w:val="24"/>
          <w:szCs w:val="24"/>
        </w:rPr>
        <w:t xml:space="preserve"> broj 4619 od 31.08.2017. go</w:t>
      </w:r>
      <w:r w:rsidR="003407DE">
        <w:rPr>
          <w:rFonts w:ascii="Times New Roman" w:hAnsi="Times New Roman" w:cs="Times New Roman"/>
          <w:sz w:val="24"/>
          <w:szCs w:val="24"/>
        </w:rPr>
        <w:t>d</w:t>
      </w:r>
      <w:r w:rsidR="00B96433">
        <w:rPr>
          <w:rFonts w:ascii="Times New Roman" w:hAnsi="Times New Roman" w:cs="Times New Roman"/>
          <w:sz w:val="24"/>
          <w:szCs w:val="24"/>
        </w:rPr>
        <w:t>ine</w:t>
      </w:r>
      <w:r w:rsidRPr="00C83766">
        <w:rPr>
          <w:rFonts w:ascii="Times New Roman" w:hAnsi="Times New Roman" w:cs="Times New Roman"/>
          <w:sz w:val="24"/>
          <w:szCs w:val="24"/>
        </w:rPr>
        <w:t xml:space="preserve">, </w:t>
      </w:r>
      <w:r w:rsidR="00DF30B2" w:rsidRPr="00DF30B2">
        <w:rPr>
          <w:rFonts w:ascii="Times New Roman" w:hAnsi="Times New Roman" w:cs="Times New Roman"/>
          <w:sz w:val="24"/>
          <w:szCs w:val="24"/>
        </w:rPr>
        <w:t>DOO</w:t>
      </w:r>
      <w:r w:rsidR="00DF30B2">
        <w:rPr>
          <w:rFonts w:ascii="Times New Roman" w:hAnsi="Times New Roman" w:cs="Times New Roman"/>
          <w:sz w:val="24"/>
          <w:szCs w:val="24"/>
        </w:rPr>
        <w:t xml:space="preserve"> </w:t>
      </w:r>
      <w:r w:rsidR="00DF30B2">
        <w:rPr>
          <w:rFonts w:ascii="Times New Roman" w:hAnsi="Times New Roman" w:cs="Times New Roman"/>
          <w:sz w:val="24"/>
          <w:szCs w:val="24"/>
          <w:lang w:val="pl-PL"/>
        </w:rPr>
        <w:t>„Komunalne djelatnosti” Bar</w:t>
      </w:r>
      <w:r w:rsidR="00DF30B2" w:rsidRPr="00DF30B2">
        <w:rPr>
          <w:rFonts w:ascii="Times New Roman" w:hAnsi="Times New Roman" w:cs="Times New Roman"/>
          <w:sz w:val="24"/>
          <w:szCs w:val="24"/>
        </w:rPr>
        <w:t xml:space="preserve"> </w:t>
      </w:r>
      <w:r w:rsidRPr="00C83766">
        <w:rPr>
          <w:rFonts w:ascii="Times New Roman" w:hAnsi="Times New Roman" w:cs="Times New Roman"/>
          <w:sz w:val="24"/>
          <w:szCs w:val="24"/>
        </w:rPr>
        <w:t>dostavlja</w:t>
      </w:r>
      <w:r w:rsidR="00D64B12">
        <w:rPr>
          <w:rFonts w:ascii="Times New Roman" w:hAnsi="Times New Roman" w:cs="Times New Roman"/>
          <w:sz w:val="24"/>
          <w:szCs w:val="24"/>
        </w:rPr>
        <w:t>:</w:t>
      </w:r>
    </w:p>
    <w:p w:rsidR="005D46A1" w:rsidRPr="00C83766" w:rsidRDefault="005D46A1" w:rsidP="005D46A1">
      <w:pPr>
        <w:pStyle w:val="Heading3"/>
        <w:jc w:val="left"/>
        <w:rPr>
          <w:b/>
          <w:szCs w:val="24"/>
          <w:lang w:val="sr-Latn-CS"/>
        </w:rPr>
      </w:pPr>
    </w:p>
    <w:p w:rsidR="005D46A1" w:rsidRPr="00C83766" w:rsidRDefault="005D46A1" w:rsidP="005D46A1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5D46A1" w:rsidRPr="00C83766" w:rsidRDefault="005D46A1" w:rsidP="005D46A1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5D46A1" w:rsidRPr="00C83766" w:rsidRDefault="005D46A1" w:rsidP="00E64939">
      <w:pPr>
        <w:spacing w:line="240" w:lineRule="auto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876"/>
      </w:tblGrid>
      <w:tr w:rsidR="005D46A1" w:rsidRPr="00C83766" w:rsidTr="00284AF2">
        <w:trPr>
          <w:trHeight w:val="618"/>
        </w:trPr>
        <w:tc>
          <w:tcPr>
            <w:tcW w:w="4411" w:type="dxa"/>
            <w:tcBorders>
              <w:top w:val="double" w:sz="4" w:space="0" w:color="auto"/>
            </w:tcBorders>
          </w:tcPr>
          <w:p w:rsidR="005D46A1" w:rsidRPr="00C83766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Naručilac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5D46A1" w:rsidRPr="00C83766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DOO “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Komunalne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djelatnosti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” Bar</w:t>
            </w:r>
          </w:p>
        </w:tc>
        <w:tc>
          <w:tcPr>
            <w:tcW w:w="4876" w:type="dxa"/>
            <w:tcBorders>
              <w:top w:val="double" w:sz="4" w:space="0" w:color="auto"/>
            </w:tcBorders>
          </w:tcPr>
          <w:p w:rsidR="005D46A1" w:rsidRDefault="00E24712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Lica</w:t>
            </w:r>
            <w:proofErr w:type="spellEnd"/>
            <w:r w:rsidR="005D46A1"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46A1"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za</w:t>
            </w:r>
            <w:proofErr w:type="spellEnd"/>
            <w:r w:rsidR="005D46A1"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46A1"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davanje</w:t>
            </w:r>
            <w:proofErr w:type="spellEnd"/>
            <w:r w:rsidR="00B06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46A1"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informacija</w:t>
            </w:r>
            <w:proofErr w:type="spellEnd"/>
            <w:r w:rsidR="005D46A1"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5D46A1" w:rsidRPr="00C83766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Željka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Petrović</w:t>
            </w:r>
            <w:proofErr w:type="spellEnd"/>
          </w:p>
        </w:tc>
      </w:tr>
      <w:tr w:rsidR="005D46A1" w:rsidRPr="00C83766" w:rsidTr="00200D65">
        <w:trPr>
          <w:trHeight w:val="620"/>
        </w:trPr>
        <w:tc>
          <w:tcPr>
            <w:tcW w:w="4411" w:type="dxa"/>
          </w:tcPr>
          <w:p w:rsidR="00B06509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5D46A1" w:rsidRPr="00C83766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Bulevar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revolucije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bb, PC, Kula</w:t>
            </w:r>
            <w:r w:rsidR="00284A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284A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, Bar</w:t>
            </w:r>
          </w:p>
        </w:tc>
        <w:tc>
          <w:tcPr>
            <w:tcW w:w="4876" w:type="dxa"/>
          </w:tcPr>
          <w:p w:rsidR="005D46A1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Poštanski</w:t>
            </w:r>
            <w:proofErr w:type="spellEnd"/>
            <w:r w:rsidR="00B06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5D46A1" w:rsidRPr="00C83766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30000</w:t>
            </w:r>
          </w:p>
        </w:tc>
      </w:tr>
      <w:tr w:rsidR="005D46A1" w:rsidRPr="00C83766" w:rsidTr="00FD234A">
        <w:trPr>
          <w:trHeight w:val="527"/>
        </w:trPr>
        <w:tc>
          <w:tcPr>
            <w:tcW w:w="4411" w:type="dxa"/>
          </w:tcPr>
          <w:p w:rsidR="00A05657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Sjedište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="00B06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D46A1" w:rsidRPr="00C83766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Bar</w:t>
            </w:r>
          </w:p>
        </w:tc>
        <w:tc>
          <w:tcPr>
            <w:tcW w:w="4876" w:type="dxa"/>
          </w:tcPr>
          <w:p w:rsidR="00A05657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PIB: </w:t>
            </w:r>
          </w:p>
          <w:p w:rsidR="005D46A1" w:rsidRPr="00A86DE3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6DE3">
              <w:rPr>
                <w:rStyle w:val="UnresolvedMention"/>
                <w:rFonts w:ascii="Times New Roman" w:hAnsi="Times New Roman"/>
                <w:color w:val="auto"/>
                <w:sz w:val="24"/>
                <w:szCs w:val="24"/>
                <w:shd w:val="clear" w:color="auto" w:fill="auto"/>
              </w:rPr>
              <w:t>02002752</w:t>
            </w:r>
          </w:p>
        </w:tc>
      </w:tr>
      <w:tr w:rsidR="005D46A1" w:rsidRPr="00C83766" w:rsidTr="00284AF2">
        <w:trPr>
          <w:trHeight w:val="620"/>
        </w:trPr>
        <w:tc>
          <w:tcPr>
            <w:tcW w:w="4411" w:type="dxa"/>
          </w:tcPr>
          <w:p w:rsidR="000606E9" w:rsidRDefault="005D46A1" w:rsidP="00AB1F92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Telefon</w:t>
            </w:r>
            <w:r w:rsidR="00AB1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="00B06509" w:rsidRPr="00BC5E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D46A1" w:rsidRPr="00A86DE3" w:rsidRDefault="00100461" w:rsidP="00AB1F92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DE3">
              <w:rPr>
                <w:rStyle w:val="UnresolvedMention"/>
                <w:rFonts w:ascii="Times New Roman" w:hAnsi="Times New Roman"/>
                <w:color w:val="auto"/>
                <w:sz w:val="24"/>
                <w:szCs w:val="24"/>
                <w:shd w:val="clear" w:color="auto" w:fill="auto"/>
              </w:rPr>
              <w:t>030/313-958,</w:t>
            </w:r>
            <w:r w:rsidR="00AB1F92" w:rsidRPr="00A86DE3">
              <w:rPr>
                <w:rStyle w:val="UnresolvedMention"/>
                <w:rFonts w:ascii="Times New Roman" w:hAnsi="Times New Roman"/>
                <w:color w:val="auto"/>
                <w:sz w:val="24"/>
                <w:szCs w:val="24"/>
                <w:shd w:val="clear" w:color="auto" w:fill="auto"/>
              </w:rPr>
              <w:t xml:space="preserve"> 311-418</w:t>
            </w:r>
            <w:r w:rsidR="000606E9" w:rsidRPr="00A86DE3">
              <w:rPr>
                <w:rStyle w:val="UnresolvedMention"/>
                <w:rFonts w:ascii="Times New Roman" w:hAnsi="Times New Roman"/>
                <w:color w:val="auto"/>
                <w:sz w:val="24"/>
                <w:szCs w:val="24"/>
                <w:shd w:val="clear" w:color="auto" w:fill="auto"/>
              </w:rPr>
              <w:t xml:space="preserve">; </w:t>
            </w:r>
            <w:r w:rsidR="00B06509" w:rsidRPr="00A86DE3">
              <w:rPr>
                <w:rStyle w:val="UnresolvedMention"/>
                <w:rFonts w:ascii="Times New Roman" w:hAnsi="Times New Roman"/>
                <w:color w:val="auto"/>
                <w:sz w:val="24"/>
                <w:szCs w:val="24"/>
                <w:shd w:val="clear" w:color="auto" w:fill="auto"/>
              </w:rPr>
              <w:t>069/414-423</w:t>
            </w:r>
          </w:p>
        </w:tc>
        <w:tc>
          <w:tcPr>
            <w:tcW w:w="4876" w:type="dxa"/>
          </w:tcPr>
          <w:p w:rsidR="005D46A1" w:rsidRPr="00C83766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Faks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5D46A1" w:rsidRPr="00C83766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030/313-960</w:t>
            </w:r>
          </w:p>
        </w:tc>
      </w:tr>
      <w:tr w:rsidR="005D46A1" w:rsidRPr="00C83766" w:rsidTr="00284AF2">
        <w:trPr>
          <w:trHeight w:val="620"/>
        </w:trPr>
        <w:tc>
          <w:tcPr>
            <w:tcW w:w="4411" w:type="dxa"/>
            <w:tcBorders>
              <w:bottom w:val="double" w:sz="4" w:space="0" w:color="auto"/>
            </w:tcBorders>
          </w:tcPr>
          <w:p w:rsidR="005D46A1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E-mail </w:t>
            </w: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5D46A1" w:rsidRPr="00A86DE3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6DE3">
              <w:rPr>
                <w:rStyle w:val="UnresolvedMention"/>
                <w:rFonts w:ascii="Times New Roman" w:hAnsi="Times New Roman"/>
                <w:color w:val="auto"/>
                <w:sz w:val="24"/>
                <w:szCs w:val="24"/>
                <w:shd w:val="clear" w:color="auto" w:fill="auto"/>
              </w:rPr>
              <w:t>petroviczeljka0@gmail.com</w:t>
            </w:r>
          </w:p>
        </w:tc>
        <w:tc>
          <w:tcPr>
            <w:tcW w:w="4876" w:type="dxa"/>
            <w:tcBorders>
              <w:bottom w:val="double" w:sz="4" w:space="0" w:color="auto"/>
            </w:tcBorders>
          </w:tcPr>
          <w:p w:rsidR="005D46A1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Internet </w:t>
            </w: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stranica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5D46A1" w:rsidRPr="00D46605" w:rsidRDefault="00AD55D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" w:history="1">
              <w:r w:rsidR="00FD234A" w:rsidRPr="00D46605">
                <w:rPr>
                  <w:rFonts w:ascii="Times New Roman" w:hAnsi="Times New Roman"/>
                  <w:sz w:val="24"/>
                  <w:szCs w:val="24"/>
                </w:rPr>
                <w:t>www.komunalno-bar.me</w:t>
              </w:r>
            </w:hyperlink>
          </w:p>
        </w:tc>
      </w:tr>
    </w:tbl>
    <w:p w:rsidR="005D46A1" w:rsidRPr="00C83766" w:rsidRDefault="005D46A1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5D46A1" w:rsidRDefault="005D46A1" w:rsidP="005D46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5D46A1" w:rsidRPr="00C83766" w:rsidRDefault="002518CC" w:rsidP="005D46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2518CC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bdr w:val="single" w:sz="4" w:space="0" w:color="auto"/>
        </w:rPr>
        <w:t>X</w:t>
      </w:r>
      <w:r w:rsidR="005D46A1"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2C4B4C">
        <w:rPr>
          <w:rFonts w:ascii="Times New Roman" w:hAnsi="Times New Roman" w:cs="Times New Roman"/>
          <w:sz w:val="24"/>
          <w:szCs w:val="24"/>
          <w:lang w:val="da-DK"/>
        </w:rPr>
        <w:t>robe</w:t>
      </w:r>
    </w:p>
    <w:p w:rsidR="005D46A1" w:rsidRPr="00C83766" w:rsidRDefault="005D46A1" w:rsidP="005D46A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5D46A1" w:rsidRPr="00C83766" w:rsidRDefault="005D46A1" w:rsidP="005D46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518CC" w:rsidRDefault="00E64939" w:rsidP="00A4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Ulje, mazivo i rashladne tečnosti.</w:t>
      </w:r>
    </w:p>
    <w:p w:rsidR="00FD234A" w:rsidRPr="00C83766" w:rsidRDefault="00FD234A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Procijenjena vrijednost nabavke sa uračunatim PDV-om </w:t>
      </w:r>
      <w:r w:rsidR="002C4B4C">
        <w:rPr>
          <w:rFonts w:ascii="Times New Roman" w:hAnsi="Times New Roman" w:cs="Times New Roman"/>
          <w:color w:val="000000"/>
          <w:sz w:val="24"/>
          <w:szCs w:val="24"/>
          <w:lang w:val="pl-PL"/>
        </w:rPr>
        <w:t>14.</w:t>
      </w:r>
      <w:r w:rsidR="002518CC">
        <w:rPr>
          <w:rFonts w:ascii="Times New Roman" w:hAnsi="Times New Roman" w:cs="Times New Roman"/>
          <w:color w:val="000000"/>
          <w:sz w:val="24"/>
          <w:szCs w:val="24"/>
          <w:lang w:val="pl-PL"/>
        </w:rPr>
        <w:t>000,00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</w:t>
      </w:r>
      <w:r w:rsidR="0046159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7121CC" w:rsidRDefault="007121CC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64939" w:rsidRDefault="00E64939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64939" w:rsidRDefault="00E64939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64939" w:rsidRDefault="00E64939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64939" w:rsidRDefault="00E64939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5D46A1" w:rsidRPr="00C83766" w:rsidRDefault="005D46A1" w:rsidP="00365257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B17C2">
        <w:rPr>
          <w:rFonts w:ascii="Times New Roman" w:hAnsi="Times New Roman" w:cs="Times New Roman"/>
          <w:b/>
          <w:sz w:val="24"/>
          <w:szCs w:val="24"/>
          <w:highlight w:val="lightGray"/>
          <w:lang w:val="sv-SE"/>
        </w:rPr>
        <w:lastRenderedPageBreak/>
        <w:t xml:space="preserve">V  </w:t>
      </w:r>
      <w:r w:rsidRPr="009B17C2">
        <w:rPr>
          <w:rFonts w:ascii="Times New Roman" w:hAnsi="Times New Roman" w:cs="Times New Roman"/>
          <w:b/>
          <w:sz w:val="24"/>
          <w:szCs w:val="24"/>
          <w:highlight w:val="lightGray"/>
        </w:rPr>
        <w:t>Tehničke karakteristike ili specifikacije</w:t>
      </w:r>
      <w:r w:rsidR="00C03F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9B17C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03F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D22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5D46A1" w:rsidRDefault="005D46A1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tbl>
      <w:tblPr>
        <w:tblW w:w="10081" w:type="dxa"/>
        <w:tblInd w:w="-3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1"/>
        <w:gridCol w:w="2915"/>
        <w:gridCol w:w="4021"/>
        <w:gridCol w:w="994"/>
        <w:gridCol w:w="1530"/>
      </w:tblGrid>
      <w:tr w:rsidR="00C95C29" w:rsidRPr="00852493" w:rsidTr="00661701">
        <w:trPr>
          <w:trHeight w:val="718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95C29" w:rsidRPr="00852493" w:rsidRDefault="00C95C29" w:rsidP="003B6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5C29" w:rsidRPr="00852493" w:rsidRDefault="00C95C29" w:rsidP="003B6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 </w:t>
            </w:r>
          </w:p>
          <w:p w:rsidR="00C95C29" w:rsidRPr="00852493" w:rsidRDefault="00C95C29" w:rsidP="003B6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5C29" w:rsidRPr="00852493" w:rsidRDefault="00C95C29" w:rsidP="003B6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Bitne karakteristike predmeta nabavke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5C29" w:rsidRPr="00852493" w:rsidRDefault="00C95C29" w:rsidP="003B6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5C29" w:rsidRPr="00852493" w:rsidRDefault="00C95C29" w:rsidP="003B6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661701" w:rsidRPr="00850A14" w:rsidTr="00661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90"/>
        </w:trPr>
        <w:tc>
          <w:tcPr>
            <w:tcW w:w="621" w:type="dxa"/>
            <w:vAlign w:val="center"/>
          </w:tcPr>
          <w:p w:rsidR="00661701" w:rsidRPr="00661701" w:rsidRDefault="00661701" w:rsidP="0066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6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Motorno ulje SAE 15W-40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Multigradno motorno ulje.                                     Nivo kvaliteta: MB 228.1; MAN 271                                     Pakovanje bure od 190 - 210 lit.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</w:tr>
      <w:tr w:rsidR="00661701" w:rsidRPr="00850A14" w:rsidTr="00A43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70"/>
        </w:trPr>
        <w:tc>
          <w:tcPr>
            <w:tcW w:w="621" w:type="dxa"/>
            <w:vAlign w:val="center"/>
          </w:tcPr>
          <w:p w:rsidR="00661701" w:rsidRPr="00661701" w:rsidRDefault="00661701" w:rsidP="0066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6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Motorno ulje 10W-40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Default="00661701" w:rsidP="00661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Multigradno motorno ulje, sintetičke osnove iz grupe low saps, namjenjeno za podmazivanje dizel motora </w:t>
            </w:r>
            <w:r w:rsidRPr="006617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EURO 4 / EURO  5.                                                                    Upotrebna dozvola MB-Approval 228.51.                     </w:t>
            </w:r>
          </w:p>
          <w:p w:rsidR="00661701" w:rsidRPr="00661701" w:rsidRDefault="00661701" w:rsidP="00661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Pakovanje bure od 190-210 lit.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10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661701" w:rsidRPr="00850A14" w:rsidTr="00661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60"/>
        </w:trPr>
        <w:tc>
          <w:tcPr>
            <w:tcW w:w="621" w:type="dxa"/>
            <w:vAlign w:val="center"/>
          </w:tcPr>
          <w:p w:rsidR="00661701" w:rsidRPr="00661701" w:rsidRDefault="00661701" w:rsidP="0066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6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sz w:val="24"/>
                <w:szCs w:val="24"/>
              </w:rPr>
              <w:t>Ulje za mjenjače SAE 80W-90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sz w:val="24"/>
                <w:szCs w:val="24"/>
              </w:rPr>
              <w:t>Ulje za podmazivanje mehaničkih mjenjača i diferencijala.                                                                  Nivo kvalieteta API GL-4 i GL-5.                  Pakovanje bure od 190-210 lit.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61701" w:rsidTr="00661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53"/>
        </w:trPr>
        <w:tc>
          <w:tcPr>
            <w:tcW w:w="621" w:type="dxa"/>
            <w:vAlign w:val="center"/>
          </w:tcPr>
          <w:p w:rsidR="00661701" w:rsidRPr="00661701" w:rsidRDefault="00661701" w:rsidP="0066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Ulje hidrol HD 32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Nivo kvaliteta: ISO 6743-4 L-HM,  DIN 51524/2 HLP. Pakovanje bure 190-210 lit.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</w:tr>
      <w:tr w:rsidR="00661701" w:rsidRPr="00850A14" w:rsidTr="00C10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621" w:type="dxa"/>
            <w:vAlign w:val="center"/>
          </w:tcPr>
          <w:p w:rsidR="00661701" w:rsidRPr="00661701" w:rsidRDefault="00661701" w:rsidP="0066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6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Ulje hidrol HD 46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Nivo kvaliteta: ISO 6743-4 L-HM,  DIN 51524/2 HLP. Pakovanje bure od 190-210 lit.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</w:tr>
      <w:tr w:rsidR="00661701" w:rsidRPr="00850A14" w:rsidTr="00661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60"/>
        </w:trPr>
        <w:tc>
          <w:tcPr>
            <w:tcW w:w="621" w:type="dxa"/>
            <w:vAlign w:val="center"/>
          </w:tcPr>
          <w:p w:rsidR="00661701" w:rsidRPr="00661701" w:rsidRDefault="00661701" w:rsidP="0066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6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Ulje za  automatske mjenjače i hidrodinamičke prenosnike, ATF.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Ulje za podmazivanje automatskih transmisionih sistema.                                                                Upotrebna dozvola: MB-Approval 236.6.  Boja crvena. Pakovanje 1 lit.              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61701" w:rsidRPr="00850A14" w:rsidTr="00661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621" w:type="dxa"/>
            <w:vAlign w:val="center"/>
          </w:tcPr>
          <w:p w:rsidR="00661701" w:rsidRPr="00661701" w:rsidRDefault="00661701" w:rsidP="0066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6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Kočiono ulje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Nivo kvaliteta DOT 4.                                                Pakovanje  0,5 lit.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661701" w:rsidRPr="00850A14" w:rsidTr="00661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75"/>
        </w:trPr>
        <w:tc>
          <w:tcPr>
            <w:tcW w:w="621" w:type="dxa"/>
            <w:vAlign w:val="center"/>
          </w:tcPr>
          <w:p w:rsidR="00661701" w:rsidRPr="00661701" w:rsidRDefault="00661701" w:rsidP="0066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6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Mast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 za podmazivanje sklopova.                                                               Nivo kvaliteta: DIN 51825-KP 2 K-30.  Upotrebna dozvola MB-Approval 267.0. Pakovanje bure od 180 kg +/- 10%.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661701" w:rsidRPr="00850A14" w:rsidTr="00661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621" w:type="dxa"/>
            <w:vAlign w:val="center"/>
          </w:tcPr>
          <w:p w:rsidR="00661701" w:rsidRPr="00661701" w:rsidRDefault="00661701" w:rsidP="0066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61701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Rashladna tečnost  G12 100%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sz w:val="24"/>
                <w:szCs w:val="24"/>
              </w:rPr>
              <w:t xml:space="preserve">Antifriz tip G12 100%.                                                Crvena boja.  Pakovanje 1 lit.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661701" w:rsidRPr="00850A14" w:rsidTr="00661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35"/>
        </w:trPr>
        <w:tc>
          <w:tcPr>
            <w:tcW w:w="621" w:type="dxa"/>
            <w:vAlign w:val="center"/>
          </w:tcPr>
          <w:p w:rsidR="00661701" w:rsidRPr="00661701" w:rsidRDefault="00661701" w:rsidP="0066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6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AdBlue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Rastvor 32.5 % čiste uree u destilovanoj vodi. Nivo kvaliteta: DIN 70070,  ISO 22241-1. Pakovanje 10 lit.   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01" w:rsidRPr="00661701" w:rsidRDefault="00661701" w:rsidP="00661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</w:tbl>
    <w:p w:rsidR="00504EF9" w:rsidRDefault="00504EF9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E1B38" w:rsidRDefault="000E1B38" w:rsidP="008945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61701" w:rsidRDefault="00661701" w:rsidP="008945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9459B" w:rsidRDefault="0089459B" w:rsidP="008945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5596">
        <w:rPr>
          <w:rFonts w:ascii="Times New Roman" w:eastAsia="Times New Roman" w:hAnsi="Times New Roman" w:cs="Times New Roman"/>
          <w:sz w:val="24"/>
          <w:szCs w:val="24"/>
        </w:rPr>
        <w:lastRenderedPageBreak/>
        <w:t>Ponuđač 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596">
        <w:rPr>
          <w:rFonts w:ascii="Times New Roman" w:eastAsia="Times New Roman" w:hAnsi="Times New Roman" w:cs="Times New Roman"/>
          <w:sz w:val="24"/>
          <w:szCs w:val="24"/>
        </w:rPr>
        <w:t xml:space="preserve">dužan 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ponudi </w:t>
      </w:r>
      <w:r w:rsidRPr="00C85596">
        <w:rPr>
          <w:rFonts w:ascii="Times New Roman" w:eastAsia="Times New Roman" w:hAnsi="Times New Roman" w:cs="Times New Roman"/>
          <w:sz w:val="24"/>
          <w:szCs w:val="24"/>
        </w:rPr>
        <w:t>navede naziv proizvoda</w:t>
      </w:r>
      <w:r w:rsidR="00C517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5596">
        <w:rPr>
          <w:rFonts w:ascii="Times New Roman" w:eastAsia="Times New Roman" w:hAnsi="Times New Roman" w:cs="Times New Roman"/>
          <w:sz w:val="24"/>
          <w:szCs w:val="24"/>
        </w:rPr>
        <w:t xml:space="preserve">  n</w:t>
      </w:r>
      <w:r w:rsidR="000E1B38">
        <w:rPr>
          <w:rFonts w:ascii="Times New Roman" w:eastAsia="Times New Roman" w:hAnsi="Times New Roman" w:cs="Times New Roman"/>
          <w:sz w:val="24"/>
          <w:szCs w:val="24"/>
        </w:rPr>
        <w:t>aziv proizvođača ponuđene robe i zemlju porijekla.</w:t>
      </w:r>
    </w:p>
    <w:p w:rsidR="0089459B" w:rsidRDefault="0089459B" w:rsidP="0089459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459B" w:rsidRPr="00F04D3D" w:rsidRDefault="0089459B" w:rsidP="008945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>Ulja i maziva ne smiju biti starija od godinu dana od dana isporuke istih, u protivnom će biti reklamirana i vraćena ponuđaču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459B" w:rsidRDefault="0089459B" w:rsidP="0089459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9459B" w:rsidRPr="0006788B" w:rsidRDefault="0089459B" w:rsidP="008945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8B">
        <w:rPr>
          <w:rFonts w:ascii="Times New Roman" w:hAnsi="Times New Roman" w:cs="Times New Roman"/>
          <w:color w:val="000000"/>
          <w:sz w:val="24"/>
          <w:szCs w:val="24"/>
        </w:rPr>
        <w:t>Burad moraju biti snabdjevena zatvaračima koji su plombirani na način koji osigurava originalnost i onemogućava bi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 kakvu promjenu sadržaja bez </w:t>
      </w:r>
      <w:r w:rsidRPr="0006788B">
        <w:rPr>
          <w:rFonts w:ascii="Times New Roman" w:hAnsi="Times New Roman" w:cs="Times New Roman"/>
          <w:color w:val="000000"/>
          <w:sz w:val="24"/>
          <w:szCs w:val="24"/>
        </w:rPr>
        <w:t xml:space="preserve">povrede plombe. </w:t>
      </w:r>
    </w:p>
    <w:p w:rsidR="0089459B" w:rsidRDefault="0089459B" w:rsidP="008945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8B">
        <w:rPr>
          <w:rFonts w:ascii="Times New Roman" w:hAnsi="Times New Roman" w:cs="Times New Roman"/>
          <w:color w:val="000000"/>
          <w:sz w:val="24"/>
          <w:szCs w:val="24"/>
        </w:rPr>
        <w:t>Burad moraju biti snabdjevena natpisom u postojanoj boji sa podacima o nazivu proizvoda i sjedištu proizvođača sa prepoznatljivom težinom.</w:t>
      </w:r>
    </w:p>
    <w:p w:rsidR="0089459B" w:rsidRDefault="0089459B" w:rsidP="008945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1307" w:rsidRPr="001E1C09" w:rsidRDefault="00D75547" w:rsidP="00D7554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E1C09">
        <w:rPr>
          <w:rFonts w:ascii="Times New Roman" w:eastAsia="Times New Roman" w:hAnsi="Times New Roman" w:cs="Times New Roman"/>
          <w:sz w:val="24"/>
          <w:szCs w:val="24"/>
        </w:rPr>
        <w:t>Ponuđeni proizvod</w:t>
      </w:r>
      <w:r w:rsidR="001E1C09" w:rsidRPr="001E1C09">
        <w:rPr>
          <w:rFonts w:ascii="Times New Roman" w:eastAsia="Times New Roman" w:hAnsi="Times New Roman" w:cs="Times New Roman"/>
          <w:sz w:val="24"/>
          <w:szCs w:val="24"/>
        </w:rPr>
        <w:t>i pod rednim brojevima 2, 6 i 8</w:t>
      </w:r>
      <w:r w:rsidRPr="001E1C09">
        <w:rPr>
          <w:rFonts w:ascii="Times New Roman" w:eastAsia="Times New Roman" w:hAnsi="Times New Roman" w:cs="Times New Roman"/>
          <w:sz w:val="24"/>
          <w:szCs w:val="24"/>
        </w:rPr>
        <w:t xml:space="preserve"> mora</w:t>
      </w:r>
      <w:r w:rsidR="001E1C09" w:rsidRPr="001E1C09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1E1C09">
        <w:rPr>
          <w:rFonts w:ascii="Times New Roman" w:eastAsia="Times New Roman" w:hAnsi="Times New Roman" w:cs="Times New Roman"/>
          <w:sz w:val="24"/>
          <w:szCs w:val="24"/>
        </w:rPr>
        <w:t xml:space="preserve"> da se nalaz</w:t>
      </w:r>
      <w:r w:rsidR="001E1C09" w:rsidRPr="001E1C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E1C09">
        <w:rPr>
          <w:rFonts w:ascii="Times New Roman" w:eastAsia="Times New Roman" w:hAnsi="Times New Roman" w:cs="Times New Roman"/>
          <w:sz w:val="24"/>
          <w:szCs w:val="24"/>
        </w:rPr>
        <w:t xml:space="preserve"> u odgovarajućim listama MB </w:t>
      </w:r>
      <w:r w:rsidRPr="001E1C09">
        <w:rPr>
          <w:rFonts w:ascii="Times New Roman" w:hAnsi="Times New Roman" w:cs="Times New Roman"/>
          <w:sz w:val="24"/>
          <w:szCs w:val="24"/>
        </w:rPr>
        <w:t>https://bevo.mercedes-benz.com/bevolisten/bevo-sheets-sort1.html.</w:t>
      </w:r>
    </w:p>
    <w:p w:rsidR="0089459B" w:rsidRPr="00D2410C" w:rsidRDefault="0089459B" w:rsidP="008945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2410C">
        <w:rPr>
          <w:rFonts w:ascii="Times New Roman" w:hAnsi="Times New Roman" w:cs="Times New Roman"/>
          <w:color w:val="000000"/>
          <w:sz w:val="24"/>
          <w:szCs w:val="24"/>
        </w:rPr>
        <w:t xml:space="preserve">Isporuka se vrši sukcesivno po potrebi naručioca. Pojedinačna isporuka mora biti izvršena najkasnije u roku od </w:t>
      </w:r>
      <w:r w:rsidR="00310D3A">
        <w:rPr>
          <w:rFonts w:ascii="Times New Roman" w:hAnsi="Times New Roman" w:cs="Times New Roman"/>
          <w:color w:val="000000"/>
          <w:sz w:val="24"/>
          <w:szCs w:val="24"/>
        </w:rPr>
        <w:t>dva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dana </w:t>
      </w:r>
      <w:r w:rsidRPr="00D2410C">
        <w:rPr>
          <w:rFonts w:ascii="Times New Roman" w:hAnsi="Times New Roman" w:cs="Times New Roman"/>
          <w:color w:val="000000"/>
          <w:sz w:val="24"/>
          <w:szCs w:val="24"/>
        </w:rPr>
        <w:t xml:space="preserve"> od dana dostavljanja pismenog zahtjeva za isporuku robe F-co naručilac.</w:t>
      </w:r>
    </w:p>
    <w:p w:rsidR="0089459B" w:rsidRPr="00D2410C" w:rsidRDefault="0089459B" w:rsidP="008945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2410C">
        <w:rPr>
          <w:rFonts w:ascii="Times New Roman" w:hAnsi="Times New Roman" w:cs="Times New Roman"/>
          <w:color w:val="000000"/>
          <w:sz w:val="24"/>
          <w:szCs w:val="24"/>
        </w:rPr>
        <w:t>Rok izvršenja ugovora je godinu dana od dana  zaključivanja ugovora.</w:t>
      </w:r>
    </w:p>
    <w:p w:rsidR="00424EA1" w:rsidRDefault="00424EA1" w:rsidP="00B766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Mjesto izvršenja ugovora: DOO „Komunalne djelatnosti“ Bar.</w:t>
      </w:r>
    </w:p>
    <w:p w:rsidR="00FA6C01" w:rsidRDefault="00FA6C01" w:rsidP="00B766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806">
        <w:rPr>
          <w:rFonts w:ascii="Times New Roman" w:hAnsi="Times New Roman" w:cs="Times New Roman"/>
          <w:color w:val="000000"/>
          <w:sz w:val="24"/>
          <w:szCs w:val="24"/>
        </w:rPr>
        <w:t xml:space="preserve">Rok plaćanja: </w:t>
      </w:r>
      <w:r w:rsidR="00137B9C" w:rsidRPr="00D50806">
        <w:rPr>
          <w:rFonts w:ascii="Times New Roman" w:hAnsi="Times New Roman" w:cs="Times New Roman"/>
          <w:sz w:val="24"/>
          <w:szCs w:val="24"/>
        </w:rPr>
        <w:t>30 dana od dana potpisivanja otpremnice o isporuci robe i dostavljanja fakture</w:t>
      </w:r>
      <w:r w:rsidRPr="00D508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6129" w:rsidRPr="00D50806" w:rsidRDefault="005B6129" w:rsidP="00B766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34F">
        <w:rPr>
          <w:rFonts w:ascii="Times New Roman" w:hAnsi="Times New Roman" w:cs="Times New Roman"/>
          <w:color w:val="000000"/>
          <w:sz w:val="24"/>
          <w:szCs w:val="24"/>
        </w:rPr>
        <w:t>Period važenja ponude je 60 dana od dana javnog otvaranja ponuda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6C01" w:rsidRDefault="00FA6C01" w:rsidP="00E227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7593" w:rsidRPr="001B1FD5" w:rsidRDefault="00C47593" w:rsidP="00C475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</w:p>
    <w:p w:rsidR="00C034D5" w:rsidRDefault="00C034D5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C034D5" w:rsidRDefault="00C034D5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C034D5" w:rsidRDefault="00C034D5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C034D5" w:rsidRDefault="00C034D5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C034D5" w:rsidRDefault="00C034D5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C034D5" w:rsidRDefault="00C034D5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243E0A" w:rsidRDefault="00243E0A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243E0A" w:rsidRDefault="00243E0A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5773C0" w:rsidRDefault="005773C0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71573" w:rsidRDefault="00071573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F044D9" w:rsidRDefault="00F044D9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F044D9" w:rsidRDefault="00F044D9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F044D9" w:rsidRDefault="00F044D9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F044D9" w:rsidRDefault="00F044D9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F044D9" w:rsidRDefault="00F044D9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F044D9" w:rsidRDefault="00F044D9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F044D9" w:rsidRDefault="00F044D9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E13CA" w:rsidRDefault="009E13CA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E13CA" w:rsidRDefault="009E13CA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E13CA" w:rsidRDefault="009E13CA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E13CA" w:rsidRDefault="009E13CA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E13CA" w:rsidRDefault="009E13CA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E13CA" w:rsidRDefault="009E13CA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F044D9" w:rsidRDefault="00F044D9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5773C0" w:rsidRDefault="005773C0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5D46A1" w:rsidRPr="00C83766" w:rsidRDefault="005D46A1" w:rsidP="007121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 Način plaćanja</w:t>
      </w:r>
    </w:p>
    <w:p w:rsidR="00FA7343" w:rsidRDefault="00FA7343" w:rsidP="00FA7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A7343" w:rsidRPr="005162AC" w:rsidRDefault="00FA7343" w:rsidP="003D4465">
      <w:pPr>
        <w:spacing w:after="0" w:line="240" w:lineRule="auto"/>
        <w:ind w:hanging="90"/>
        <w:jc w:val="both"/>
        <w:rPr>
          <w:rFonts w:ascii="Times New Roman" w:hAnsi="Times New Roman" w:cs="Times New Roman"/>
          <w:sz w:val="24"/>
          <w:szCs w:val="24"/>
        </w:rPr>
      </w:pPr>
      <w:r w:rsidRPr="005162AC">
        <w:rPr>
          <w:rFonts w:ascii="Times New Roman" w:hAnsi="Times New Roman" w:cs="Times New Roman"/>
          <w:sz w:val="24"/>
          <w:szCs w:val="24"/>
        </w:rPr>
        <w:t>Način plaćanja je: virmanski.</w:t>
      </w:r>
    </w:p>
    <w:p w:rsidR="00F1089B" w:rsidRPr="00C83766" w:rsidRDefault="00F1089B" w:rsidP="005D46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Rok isporuke robe, izvođenja radova, odnosno pružanja usluge:</w:t>
      </w: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63CCE" w:rsidRPr="00463CCE" w:rsidRDefault="00463CCE" w:rsidP="003D44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 w:rsidRPr="00463CCE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Rok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6C7790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izvršenja usluge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3D4465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je godinu dana od dana zaključivanja ugovora.</w:t>
      </w: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="005162A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broj</w:t>
      </w:r>
      <w:proofErr w:type="spellEnd"/>
      <w:r w:rsidR="005162A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bodova</w:t>
      </w:r>
      <w:proofErr w:type="spellEnd"/>
      <w:r w:rsidR="005162A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   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5D46A1" w:rsidRPr="00C83766" w:rsidRDefault="005D46A1" w:rsidP="005D46A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976FC" w:rsidRPr="00AF2CAA" w:rsidRDefault="005D46A1" w:rsidP="00B97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 w:rsidR="00B976FC">
        <w:rPr>
          <w:rFonts w:ascii="Times New Roman" w:hAnsi="Times New Roman" w:cs="Times New Roman"/>
          <w:color w:val="000000"/>
          <w:sz w:val="24"/>
          <w:szCs w:val="24"/>
          <w:lang w:val="pl-PL"/>
        </w:rPr>
        <w:t>08,00 do 14,00 sati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, zaključno sa danom </w:t>
      </w:r>
      <w:r w:rsidR="00F044D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14</w:t>
      </w:r>
      <w:r w:rsidR="005162AC">
        <w:rPr>
          <w:rFonts w:ascii="Times New Roman" w:hAnsi="Times New Roman" w:cs="Times New Roman"/>
          <w:color w:val="000000"/>
          <w:sz w:val="24"/>
          <w:szCs w:val="24"/>
          <w:lang w:val="pl-PL"/>
        </w:rPr>
        <w:t>.1</w:t>
      </w:r>
      <w:r w:rsidR="00E64939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="00B976FC" w:rsidRPr="00A160EB">
        <w:rPr>
          <w:rFonts w:ascii="Times New Roman" w:hAnsi="Times New Roman" w:cs="Times New Roman"/>
          <w:color w:val="000000"/>
          <w:sz w:val="24"/>
          <w:szCs w:val="24"/>
          <w:lang w:val="pl-PL"/>
        </w:rPr>
        <w:t>.201</w:t>
      </w:r>
      <w:r w:rsidR="00B976FC">
        <w:rPr>
          <w:rFonts w:ascii="Times New Roman" w:hAnsi="Times New Roman" w:cs="Times New Roman"/>
          <w:color w:val="000000"/>
          <w:sz w:val="24"/>
          <w:szCs w:val="24"/>
          <w:lang w:val="pl-PL"/>
        </w:rPr>
        <w:t>7</w:t>
      </w:r>
      <w:r w:rsidR="00B976FC" w:rsidRPr="00A160E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976FC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B976FC" w:rsidRPr="00AF2CAA">
        <w:rPr>
          <w:rFonts w:ascii="Times New Roman" w:hAnsi="Times New Roman" w:cs="Times New Roman"/>
          <w:color w:val="000000"/>
          <w:sz w:val="24"/>
          <w:szCs w:val="24"/>
          <w:lang w:val="pl-PL"/>
        </w:rPr>
        <w:t>godine do 10,30 sati.</w:t>
      </w: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5D46A1" w:rsidRDefault="005D46A1" w:rsidP="005D46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BC69AE" w:rsidRPr="00C83766" w:rsidRDefault="00BC69AE" w:rsidP="005D46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B976FC" w:rsidRPr="00852493" w:rsidRDefault="005D46A1" w:rsidP="00B97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="005162A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neposrednom predajom na arhivi naručioca na adresi </w:t>
      </w:r>
      <w:r w:rsidR="00B976FC">
        <w:rPr>
          <w:rFonts w:ascii="Times New Roman" w:hAnsi="Times New Roman" w:cs="Times New Roman"/>
          <w:color w:val="000000"/>
          <w:sz w:val="24"/>
          <w:szCs w:val="24"/>
          <w:lang w:val="pl-PL"/>
        </w:rPr>
        <w:t>Bulevar revolucije bb, PC Kula A, Bar</w:t>
      </w:r>
      <w:r w:rsidR="00B976FC"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B976FC" w:rsidRPr="00852493" w:rsidRDefault="005D46A1" w:rsidP="00B97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="005162A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preporučenom pošiljkom sa povratnicom na adresi </w:t>
      </w:r>
      <w:r w:rsidR="00B976FC">
        <w:rPr>
          <w:rFonts w:ascii="Times New Roman" w:hAnsi="Times New Roman" w:cs="Times New Roman"/>
          <w:color w:val="000000"/>
          <w:sz w:val="24"/>
          <w:szCs w:val="24"/>
          <w:lang w:val="pl-PL"/>
        </w:rPr>
        <w:t>Bulevar revolucije bb, PC Kula A, Bar</w:t>
      </w:r>
      <w:r w:rsidR="00B976FC"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5D46A1" w:rsidRPr="00C83766" w:rsidRDefault="005D46A1" w:rsidP="005D46A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5D46A1" w:rsidRPr="00C83766" w:rsidRDefault="005D46A1" w:rsidP="007121C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D46A1" w:rsidRPr="005162AC" w:rsidRDefault="00EE0BA9" w:rsidP="007121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5162AC">
        <w:rPr>
          <w:rFonts w:ascii="Times New Roman" w:hAnsi="Times New Roman" w:cs="Times New Roman"/>
          <w:sz w:val="24"/>
          <w:szCs w:val="24"/>
          <w:lang w:val="sv-SE"/>
        </w:rPr>
        <w:t>Rok za don</w:t>
      </w:r>
      <w:r w:rsidR="006B62D1" w:rsidRPr="005162AC">
        <w:rPr>
          <w:rFonts w:ascii="Times New Roman" w:hAnsi="Times New Roman" w:cs="Times New Roman"/>
          <w:sz w:val="24"/>
          <w:szCs w:val="24"/>
          <w:lang w:val="sv-SE"/>
        </w:rPr>
        <w:t>ošenje obavještenja o ishodu pos</w:t>
      </w:r>
      <w:r w:rsidRPr="005162AC">
        <w:rPr>
          <w:rFonts w:ascii="Times New Roman" w:hAnsi="Times New Roman" w:cs="Times New Roman"/>
          <w:sz w:val="24"/>
          <w:szCs w:val="24"/>
          <w:lang w:val="sv-SE"/>
        </w:rPr>
        <w:t xml:space="preserve">tupka donijeće će se u roku od </w:t>
      </w:r>
      <w:r w:rsidR="00C11E87">
        <w:rPr>
          <w:rFonts w:ascii="Times New Roman" w:hAnsi="Times New Roman" w:cs="Times New Roman"/>
          <w:sz w:val="24"/>
          <w:szCs w:val="24"/>
          <w:lang w:val="sv-SE"/>
        </w:rPr>
        <w:t>3</w:t>
      </w:r>
      <w:r w:rsidR="00C034D5">
        <w:rPr>
          <w:rFonts w:ascii="Times New Roman" w:hAnsi="Times New Roman" w:cs="Times New Roman"/>
          <w:sz w:val="24"/>
          <w:szCs w:val="24"/>
          <w:lang w:val="sv-SE"/>
        </w:rPr>
        <w:t>0</w:t>
      </w:r>
      <w:r w:rsidRPr="005162AC">
        <w:rPr>
          <w:rFonts w:ascii="Times New Roman" w:hAnsi="Times New Roman" w:cs="Times New Roman"/>
          <w:sz w:val="24"/>
          <w:szCs w:val="24"/>
          <w:lang w:val="sv-SE"/>
        </w:rPr>
        <w:t xml:space="preserve"> dana od dana </w:t>
      </w:r>
      <w:r w:rsidR="005162AC" w:rsidRPr="00D50806">
        <w:rPr>
          <w:rFonts w:ascii="Times New Roman" w:hAnsi="Times New Roman" w:cs="Times New Roman"/>
          <w:sz w:val="24"/>
          <w:szCs w:val="24"/>
          <w:lang w:val="sv-SE"/>
        </w:rPr>
        <w:t xml:space="preserve">javnog </w:t>
      </w:r>
      <w:r w:rsidR="005162AC" w:rsidRPr="005162AC">
        <w:rPr>
          <w:rFonts w:ascii="Times New Roman" w:hAnsi="Times New Roman" w:cs="Times New Roman"/>
          <w:sz w:val="24"/>
          <w:szCs w:val="24"/>
          <w:lang w:val="sv-SE"/>
        </w:rPr>
        <w:t>otvaranja ponuda.</w:t>
      </w:r>
    </w:p>
    <w:p w:rsidR="005A534F" w:rsidRPr="00C83766" w:rsidRDefault="005A534F" w:rsidP="007121C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 Druge informacije</w:t>
      </w:r>
    </w:p>
    <w:p w:rsidR="005D46A1" w:rsidRPr="00C83766" w:rsidRDefault="005D46A1" w:rsidP="005D46A1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p w:rsidR="005A534F" w:rsidRPr="005A534F" w:rsidRDefault="005A534F" w:rsidP="005A534F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>Uslovi za učešće u postupku nabavke male vrijednosti su:</w:t>
      </w:r>
    </w:p>
    <w:p w:rsidR="005A534F" w:rsidRPr="005A534F" w:rsidRDefault="0035104F" w:rsidP="0002684F">
      <w:pPr>
        <w:pStyle w:val="BodyText"/>
        <w:numPr>
          <w:ilvl w:val="0"/>
          <w:numId w:val="3"/>
        </w:numPr>
        <w:ind w:left="360"/>
        <w:jc w:val="both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 xml:space="preserve">da </w:t>
      </w:r>
      <w:r w:rsidR="005A534F" w:rsidRPr="005A534F">
        <w:rPr>
          <w:rFonts w:ascii="Times New Roman" w:hAnsi="Times New Roman"/>
          <w:lang w:val="nb-NO"/>
        </w:rPr>
        <w:t>je upisan u registar kod organa nadležnog za registraciju privrednih subjekata;</w:t>
      </w:r>
    </w:p>
    <w:p w:rsidR="005A534F" w:rsidRPr="005A534F" w:rsidRDefault="0035104F" w:rsidP="0002684F">
      <w:pPr>
        <w:pStyle w:val="BodyText"/>
        <w:numPr>
          <w:ilvl w:val="0"/>
          <w:numId w:val="3"/>
        </w:numPr>
        <w:ind w:left="360"/>
        <w:jc w:val="both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 xml:space="preserve">da </w:t>
      </w:r>
      <w:r w:rsidR="005A534F" w:rsidRPr="005A534F">
        <w:rPr>
          <w:rFonts w:ascii="Times New Roman" w:hAnsi="Times New Roman"/>
          <w:lang w:val="nb-NO"/>
        </w:rPr>
        <w:t>je uredno izvršio sve obaveze po osnovu poreza i doprinosa u skladu sa zakonom, odnosno propisima države u kojoj ima sjedište;</w:t>
      </w:r>
    </w:p>
    <w:p w:rsidR="005A534F" w:rsidRDefault="0035104F" w:rsidP="0002684F">
      <w:pPr>
        <w:pStyle w:val="BodyText"/>
        <w:numPr>
          <w:ilvl w:val="0"/>
          <w:numId w:val="3"/>
        </w:numPr>
        <w:ind w:left="360"/>
        <w:jc w:val="both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 xml:space="preserve">da </w:t>
      </w:r>
      <w:r w:rsidR="005A534F" w:rsidRPr="005A534F">
        <w:rPr>
          <w:rFonts w:ascii="Times New Roman" w:hAnsi="Times New Roman"/>
          <w:lang w:val="nb-NO"/>
        </w:rPr>
        <w:t>dokaže da on odnosno njegov zakonski zastupnik nije pravosnažno osuđivan za neko od krivičnih djela ogranizovanog kriminala sa elementima ko</w:t>
      </w:r>
      <w:r w:rsidR="00C62971">
        <w:rPr>
          <w:rFonts w:ascii="Times New Roman" w:hAnsi="Times New Roman"/>
          <w:lang w:val="nb-NO"/>
        </w:rPr>
        <w:t>rupcije, pranja novca i prevare.</w:t>
      </w:r>
    </w:p>
    <w:p w:rsidR="0002684F" w:rsidRPr="005A534F" w:rsidRDefault="0002684F" w:rsidP="0002684F">
      <w:pPr>
        <w:pStyle w:val="BodyText"/>
        <w:ind w:left="360"/>
        <w:jc w:val="both"/>
        <w:rPr>
          <w:rFonts w:ascii="Times New Roman" w:hAnsi="Times New Roman"/>
          <w:lang w:val="nb-NO"/>
        </w:rPr>
      </w:pPr>
    </w:p>
    <w:p w:rsidR="005A534F" w:rsidRPr="005A534F" w:rsidRDefault="005A534F" w:rsidP="00261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b/>
          <w:bCs/>
          <w:sz w:val="24"/>
          <w:szCs w:val="24"/>
          <w:lang w:val="nb-NO"/>
        </w:rPr>
        <w:t>Ponuđač u ponudi dostavlja Izjavu, a kojom dokazuje ispunjenost uslova utvrđenih zahtjevom za dostavljanje ponuda za nabavke male vrijednosti, i to u formi pisane izjave pod punom moralnom, materijalnom i krivičnom odgovornošću, a koja se dostavlja uz ponudu i čini njen sastavni dio.</w:t>
      </w:r>
    </w:p>
    <w:p w:rsidR="00E64939" w:rsidRDefault="00E64939" w:rsidP="0002684F">
      <w:pPr>
        <w:spacing w:after="0"/>
        <w:ind w:firstLine="9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FA52FD" w:rsidRPr="00322751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Ponude se dostavljaju u pisanom obliku, na crnogorskom jeziku, kao i drugim jezicima koji su u službenoj upotrebi u Crnoj Gori,  u zatvorenoj koverti na kojoj su na prednjoj strani napisani tekst ”Ponuda-ne otvaraj”, naziv i broj Zahtjeva, a na poleđini naziv, broj telefona i adresa ponuđača 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lastRenderedPageBreak/>
        <w:t xml:space="preserve">kao i e-mail adresa ukoliko je ima. </w:t>
      </w:r>
      <w:r w:rsidRPr="00FA52FD">
        <w:rPr>
          <w:rFonts w:ascii="Times New Roman" w:hAnsi="Times New Roman" w:cs="Times New Roman"/>
          <w:sz w:val="24"/>
          <w:szCs w:val="24"/>
          <w:lang w:val="nb-NO"/>
        </w:rPr>
        <w:t xml:space="preserve">Ponuđač je dužan </w:t>
      </w:r>
      <w:r w:rsidR="00FA52FD" w:rsidRPr="00FA52FD">
        <w:rPr>
          <w:rFonts w:ascii="Times New Roman" w:hAnsi="Times New Roman" w:cs="Times New Roman"/>
          <w:sz w:val="24"/>
          <w:szCs w:val="24"/>
          <w:lang w:val="nb-NO"/>
        </w:rPr>
        <w:t>navesti jediničnu cijenu bez pdv-a.</w:t>
      </w:r>
      <w:r w:rsidR="00920C6B" w:rsidRPr="00920C6B">
        <w:rPr>
          <w:rFonts w:ascii="Times New Roman" w:hAnsi="Times New Roman" w:cs="Times New Roman"/>
          <w:color w:val="FF0000"/>
          <w:sz w:val="24"/>
          <w:szCs w:val="24"/>
          <w:lang w:val="nb-NO"/>
        </w:rPr>
        <w:t xml:space="preserve"> </w:t>
      </w:r>
      <w:r w:rsidR="00920C6B" w:rsidRPr="00322751">
        <w:rPr>
          <w:rFonts w:ascii="Times New Roman" w:hAnsi="Times New Roman" w:cs="Times New Roman"/>
          <w:sz w:val="24"/>
          <w:szCs w:val="24"/>
          <w:lang w:val="nb-NO"/>
        </w:rPr>
        <w:t>Ponuđač dostavlja ponudu sa cijenom izraženom u EUR-ima, sa posebno iskazanim PDV-om.</w:t>
      </w:r>
    </w:p>
    <w:p w:rsidR="00FA52FD" w:rsidRPr="00852493" w:rsidRDefault="00FA52FD" w:rsidP="00026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93">
        <w:rPr>
          <w:rFonts w:ascii="Times New Roman" w:hAnsi="Times New Roman" w:cs="Times New Roman"/>
          <w:sz w:val="24"/>
          <w:szCs w:val="24"/>
        </w:rPr>
        <w:t xml:space="preserve">Ponuđač je dužan da ponudu pripremi kao jedinstvenu cjelinu i da svaku prvu stranicu svakog lista i </w:t>
      </w:r>
      <w:r>
        <w:rPr>
          <w:rFonts w:ascii="Times New Roman" w:hAnsi="Times New Roman" w:cs="Times New Roman"/>
          <w:sz w:val="24"/>
          <w:szCs w:val="24"/>
        </w:rPr>
        <w:t>ukupan</w:t>
      </w:r>
      <w:r w:rsidRPr="00852493">
        <w:rPr>
          <w:rFonts w:ascii="Times New Roman" w:hAnsi="Times New Roman" w:cs="Times New Roman"/>
          <w:sz w:val="24"/>
          <w:szCs w:val="24"/>
        </w:rPr>
        <w:t xml:space="preserve"> broj listova ponude označi rednim brojem i pečatom, žigom ili sličnim znakom ponuđača.</w:t>
      </w:r>
    </w:p>
    <w:p w:rsidR="00FA52FD" w:rsidRPr="00852493" w:rsidRDefault="00FA52FD" w:rsidP="00026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93">
        <w:rPr>
          <w:rFonts w:ascii="Times New Roman" w:hAnsi="Times New Roman" w:cs="Times New Roman"/>
          <w:sz w:val="24"/>
          <w:szCs w:val="24"/>
        </w:rPr>
        <w:t>Dokumenta koja sačinjava ponuđač, a koja čine sastavni dio ponude moraju biti svojeručno potpisana od strane ovlašćenog lica ponuđača.</w:t>
      </w:r>
    </w:p>
    <w:p w:rsidR="00FA52FD" w:rsidRPr="00852493" w:rsidRDefault="00FA52FD" w:rsidP="00026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93">
        <w:rPr>
          <w:rFonts w:ascii="Times New Roman" w:hAnsi="Times New Roman" w:cs="Times New Roman"/>
          <w:sz w:val="24"/>
          <w:szCs w:val="24"/>
        </w:rPr>
        <w:t>Ponuda mora biti povezana jednim jemstvenikom i zapečaćena čvrstim pečatnim voskom sa otiskom pečata, žiga ili sličnog znaka ponuđača na pečatnom vosku, tako da se ne mogu naknadno ubacivati, odstranjivati ili zamjenjivati pojedinačni listovi, a da se pri tome ne ošteti list ponude, jemstvenik ili pečatni vosak.</w:t>
      </w:r>
    </w:p>
    <w:p w:rsidR="00FA52FD" w:rsidRPr="00852493" w:rsidRDefault="00FA52FD" w:rsidP="00026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93">
        <w:rPr>
          <w:rFonts w:ascii="Times New Roman" w:hAnsi="Times New Roman" w:cs="Times New Roman"/>
          <w:sz w:val="24"/>
          <w:szCs w:val="24"/>
        </w:rPr>
        <w:t>Pečaćenje ponude vrši se na način što se preko krajeva jemstvenika kojim je povezana ponuda nakapa čvrsti pečatni vosak, na koji se otisne pečat, žig ili slični znak ponuđača.</w:t>
      </w:r>
    </w:p>
    <w:p w:rsidR="00E057A0" w:rsidRDefault="00E057A0" w:rsidP="00026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5A534F" w:rsidRPr="005A534F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>U ponuđenu cijenu uračunavaju se svi troškovi i popusti na ukupnu ponuđenu cije</w:t>
      </w:r>
      <w:r w:rsidR="009F7867">
        <w:rPr>
          <w:rFonts w:ascii="Times New Roman" w:hAnsi="Times New Roman" w:cs="Times New Roman"/>
          <w:sz w:val="24"/>
          <w:szCs w:val="24"/>
          <w:lang w:val="nb-NO"/>
        </w:rPr>
        <w:t>nu, sa posebno iskazanim PDV-om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, u skladu sa zakonom.</w:t>
      </w:r>
    </w:p>
    <w:p w:rsidR="005A534F" w:rsidRPr="005A534F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>Ponuđena cijena piše se brojkama.</w:t>
      </w:r>
    </w:p>
    <w:p w:rsidR="00E057A0" w:rsidRDefault="00E057A0" w:rsidP="0002684F">
      <w:pPr>
        <w:spacing w:after="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5A534F" w:rsidRDefault="005A534F" w:rsidP="0002684F">
      <w:pPr>
        <w:spacing w:after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>Javno otvaranje ponuda,</w:t>
      </w:r>
      <w:r w:rsidR="00734FB6">
        <w:rPr>
          <w:rFonts w:ascii="Times New Roman" w:hAnsi="Times New Roman" w:cs="Times New Roman"/>
          <w:sz w:val="24"/>
          <w:szCs w:val="24"/>
          <w:lang w:val="nb-NO"/>
        </w:rPr>
        <w:t xml:space="preserve">  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kome mogu prisustvovati ovlašćeni predstavnici ponuđača sa priloženim punomoćjem potpi</w:t>
      </w:r>
      <w:r w:rsidR="00734FB6">
        <w:rPr>
          <w:rFonts w:ascii="Times New Roman" w:hAnsi="Times New Roman" w:cs="Times New Roman"/>
          <w:sz w:val="24"/>
          <w:szCs w:val="24"/>
          <w:lang w:val="nb-NO"/>
        </w:rPr>
        <w:t xml:space="preserve">sanim od strane ovlašćenog lica, održaće se dana </w:t>
      </w:r>
      <w:r w:rsidR="0026148C">
        <w:rPr>
          <w:rFonts w:ascii="Times New Roman" w:hAnsi="Times New Roman" w:cs="Times New Roman"/>
          <w:sz w:val="24"/>
          <w:szCs w:val="24"/>
          <w:lang w:val="nb-NO"/>
        </w:rPr>
        <w:t>14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.</w:t>
      </w:r>
      <w:r w:rsidR="00A4306E">
        <w:rPr>
          <w:rFonts w:ascii="Times New Roman" w:hAnsi="Times New Roman" w:cs="Times New Roman"/>
          <w:sz w:val="24"/>
          <w:szCs w:val="24"/>
          <w:lang w:val="nb-NO"/>
        </w:rPr>
        <w:t>11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.2017.</w:t>
      </w:r>
      <w:r w:rsidR="00734FB6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godine u 1</w:t>
      </w:r>
      <w:r w:rsidR="00734FB6">
        <w:rPr>
          <w:rFonts w:ascii="Times New Roman" w:hAnsi="Times New Roman" w:cs="Times New Roman"/>
          <w:sz w:val="24"/>
          <w:szCs w:val="24"/>
          <w:lang w:val="nb-NO"/>
        </w:rPr>
        <w:t>1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:00 sati, u prostorijama DOO”Komunaln</w:t>
      </w:r>
      <w:r w:rsidR="00734FB6">
        <w:rPr>
          <w:rFonts w:ascii="Times New Roman" w:hAnsi="Times New Roman" w:cs="Times New Roman"/>
          <w:sz w:val="24"/>
          <w:szCs w:val="24"/>
          <w:lang w:val="nb-NO"/>
        </w:rPr>
        <w:t>e djelatnosti” B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a</w:t>
      </w:r>
      <w:r w:rsidR="00734FB6">
        <w:rPr>
          <w:rFonts w:ascii="Times New Roman" w:hAnsi="Times New Roman" w:cs="Times New Roman"/>
          <w:sz w:val="24"/>
          <w:szCs w:val="24"/>
          <w:lang w:val="nb-NO"/>
        </w:rPr>
        <w:t>r,  na adresi, Bulevar revolucije bb, PC Kula A, Bar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02684F" w:rsidRPr="005A534F" w:rsidRDefault="0002684F" w:rsidP="0002684F">
      <w:pPr>
        <w:spacing w:after="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5A534F" w:rsidRPr="005A534F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A534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ym w:font="Wingdings" w:char="F0A8"/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 xml:space="preserve">Vrednovanje ponuda po kriterijumu </w:t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l-PL"/>
        </w:rPr>
        <w:t>najni</w:t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že</w:t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l-PL"/>
        </w:rPr>
        <w:t xml:space="preserve"> ponu</w:t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đ</w:t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l-PL"/>
        </w:rPr>
        <w:t>ena cijena</w:t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vršiće se na sljedeći način:</w:t>
      </w:r>
      <w:r w:rsidRPr="005A534F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734F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5A534F" w:rsidRPr="005A534F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A534F">
        <w:rPr>
          <w:rFonts w:ascii="Times New Roman" w:hAnsi="Times New Roman" w:cs="Times New Roman"/>
          <w:color w:val="000000"/>
          <w:sz w:val="24"/>
          <w:szCs w:val="24"/>
          <w:lang w:val="pl-PL"/>
        </w:rPr>
        <w:t>-   maksimalan broj bodova po ovom kriterijumu je 100</w:t>
      </w:r>
    </w:p>
    <w:p w:rsidR="005A534F" w:rsidRPr="005A534F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A534F">
        <w:rPr>
          <w:rFonts w:ascii="Times New Roman" w:hAnsi="Times New Roman" w:cs="Times New Roman"/>
          <w:color w:val="000000"/>
          <w:sz w:val="24"/>
          <w:szCs w:val="24"/>
          <w:lang w:val="pl-PL"/>
        </w:rPr>
        <w:t>-   najniža ponuđena cijena = 100 bodova i dodjeljuje se ponuđaču koji ponudi najnižu cijenu</w:t>
      </w:r>
    </w:p>
    <w:p w:rsidR="00316BF6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A534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-  </w:t>
      </w:r>
      <w:r w:rsidR="0002684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A534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ostali ponuđači dobijaju proporcionalni broj bodova u odnosu na najnižu ponuđenu cijenu, </w:t>
      </w:r>
    </w:p>
    <w:p w:rsidR="005A534F" w:rsidRPr="005A534F" w:rsidRDefault="00316BF6" w:rsidP="00026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  <w:r w:rsidR="0002684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A534F" w:rsidRPr="005A534F">
        <w:rPr>
          <w:rFonts w:ascii="Times New Roman" w:hAnsi="Times New Roman" w:cs="Times New Roman"/>
          <w:color w:val="000000"/>
          <w:sz w:val="24"/>
          <w:szCs w:val="24"/>
          <w:lang w:val="pl-PL"/>
        </w:rPr>
        <w:t>a prema navedenoj formuli</w:t>
      </w:r>
    </w:p>
    <w:p w:rsidR="005A534F" w:rsidRPr="005A534F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A534F" w:rsidRPr="005A534F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A534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                   </w:t>
      </w:r>
      <w:r w:rsidRPr="005A534F">
        <w:rPr>
          <w:rFonts w:ascii="Times New Roman" w:hAnsi="Times New Roman" w:cs="Times New Roman"/>
          <w:color w:val="000000"/>
          <w:sz w:val="24"/>
          <w:szCs w:val="24"/>
          <w:lang w:val="hr-HR"/>
        </w:rPr>
        <w:t>Najniža ponuđena cijena X 100</w:t>
      </w:r>
      <w:r w:rsidRPr="005A534F">
        <w:rPr>
          <w:rFonts w:ascii="Times New Roman" w:hAnsi="Times New Roman" w:cs="Times New Roman"/>
          <w:color w:val="000000"/>
          <w:sz w:val="24"/>
          <w:szCs w:val="24"/>
          <w:lang w:val="hr-HR"/>
        </w:rPr>
        <w:tab/>
      </w:r>
    </w:p>
    <w:p w:rsidR="005A534F" w:rsidRPr="005A534F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5A534F">
        <w:rPr>
          <w:rFonts w:ascii="Times New Roman" w:hAnsi="Times New Roman" w:cs="Times New Roman"/>
          <w:color w:val="000000"/>
          <w:sz w:val="24"/>
          <w:szCs w:val="24"/>
          <w:lang w:val="hr-HR"/>
        </w:rPr>
        <w:t>Broj bodova = ------------------------------------------------</w:t>
      </w:r>
    </w:p>
    <w:p w:rsidR="005A534F" w:rsidRPr="005A534F" w:rsidRDefault="005A534F" w:rsidP="0002684F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5A53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                        Ponuđena cijena</w:t>
      </w:r>
    </w:p>
    <w:p w:rsidR="005A534F" w:rsidRPr="005A534F" w:rsidRDefault="005A534F" w:rsidP="0002684F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5A534F" w:rsidRPr="005A534F" w:rsidRDefault="005A534F" w:rsidP="0002684F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5A534F">
        <w:rPr>
          <w:rFonts w:ascii="Times New Roman" w:hAnsi="Times New Roman" w:cs="Times New Roman"/>
          <w:color w:val="000000"/>
          <w:sz w:val="24"/>
          <w:szCs w:val="24"/>
          <w:lang w:val="hr-HR"/>
        </w:rPr>
        <w:t>Ponuđači su u obavezi da u ponudu ispune sve uslove tražene  Zahtjevom.</w:t>
      </w:r>
      <w:r w:rsidR="00734FB6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5A53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U cijenu ponude moraju biti uračunati svi troškovi i popusti. Ponuđač može do isteka  roka za dostavljanje ponuda dostaviti samo jednu ponudu i ne može je mijenjati. </w:t>
      </w:r>
    </w:p>
    <w:p w:rsidR="005A534F" w:rsidRPr="005A534F" w:rsidRDefault="005A534F" w:rsidP="0002684F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5A534F">
        <w:rPr>
          <w:rFonts w:ascii="Times New Roman" w:hAnsi="Times New Roman" w:cs="Times New Roman"/>
          <w:color w:val="000000"/>
          <w:sz w:val="24"/>
          <w:szCs w:val="24"/>
          <w:lang w:val="hr-HR"/>
        </w:rPr>
        <w:t>Naručilac je obavezan provjeriti da li u ponudi postojii računska greška. Ukoliko se utvrdi računska greška manja od 3% , naručilac će od ponuđača pisanim putem zatražiti ispravku računske greške ili će sam ispraviti računsku grešku i od ponuđača zatražiti da u roku od tri dana od dana prijema obavještenja utvrđenoj računskoj grešci potvrdi prih</w:t>
      </w:r>
      <w:r w:rsidR="00734FB6">
        <w:rPr>
          <w:rFonts w:ascii="Times New Roman" w:hAnsi="Times New Roman" w:cs="Times New Roman"/>
          <w:color w:val="000000"/>
          <w:sz w:val="24"/>
          <w:szCs w:val="24"/>
          <w:lang w:val="hr-HR"/>
        </w:rPr>
        <w:t>vatanje ispravke računske greške</w:t>
      </w:r>
      <w:r w:rsidRPr="005A534F">
        <w:rPr>
          <w:rFonts w:ascii="Times New Roman" w:hAnsi="Times New Roman" w:cs="Times New Roman"/>
          <w:color w:val="000000"/>
          <w:sz w:val="24"/>
          <w:szCs w:val="24"/>
          <w:lang w:val="hr-HR"/>
        </w:rPr>
        <w:t>. Ispravke se u ponudi jasno označavaju. Ponuda čija je računska greška veća od 3% biće ocijenjena kao neispravna.</w:t>
      </w:r>
    </w:p>
    <w:p w:rsidR="0002684F" w:rsidRDefault="0002684F" w:rsidP="005A534F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F261E1" w:rsidRPr="005A534F" w:rsidRDefault="00F261E1" w:rsidP="00F261E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A534F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Pr="005A534F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Ovlašćeno lice naručioca</w:t>
      </w:r>
    </w:p>
    <w:p w:rsidR="00F261E1" w:rsidRPr="005A534F" w:rsidRDefault="00F261E1" w:rsidP="00F261E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A534F">
        <w:rPr>
          <w:rFonts w:ascii="Times New Roman" w:hAnsi="Times New Roman" w:cs="Times New Roman"/>
          <w:sz w:val="24"/>
          <w:szCs w:val="24"/>
          <w:lang w:val="sr-Latn-CS"/>
        </w:rPr>
        <w:t xml:space="preserve">Željka Petrović                       </w:t>
      </w:r>
      <w:r w:rsidRPr="005A534F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Nedeljka Orlandić, dipl. ecc.</w:t>
      </w:r>
      <w:r w:rsidRPr="005A534F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F261E1" w:rsidRPr="005A534F" w:rsidRDefault="00F261E1" w:rsidP="00F261E1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A534F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5A534F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5A534F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E64939" w:rsidRDefault="00E64939" w:rsidP="002372CF">
      <w:pPr>
        <w:spacing w:before="49"/>
        <w:rPr>
          <w:rFonts w:ascii="Times New Roman" w:hAnsi="Times New Roman"/>
          <w:i/>
          <w:iCs/>
          <w:spacing w:val="-1"/>
          <w:lang w:val="nb-NO"/>
        </w:rPr>
      </w:pPr>
    </w:p>
    <w:p w:rsidR="002372CF" w:rsidRPr="005A534F" w:rsidRDefault="002372CF" w:rsidP="002372CF">
      <w:pPr>
        <w:spacing w:before="49"/>
        <w:rPr>
          <w:rFonts w:ascii="Times New Roman" w:hAnsi="Times New Roman"/>
          <w:i/>
          <w:iCs/>
          <w:lang w:val="nb-NO"/>
        </w:rPr>
      </w:pPr>
      <w:r w:rsidRPr="005A534F">
        <w:rPr>
          <w:rFonts w:ascii="Times New Roman" w:hAnsi="Times New Roman"/>
          <w:i/>
          <w:iCs/>
          <w:spacing w:val="-1"/>
          <w:lang w:val="nb-NO"/>
        </w:rPr>
        <w:lastRenderedPageBreak/>
        <w:t>(Memorandum ponuđača )</w:t>
      </w:r>
    </w:p>
    <w:p w:rsidR="002372CF" w:rsidRPr="005A534F" w:rsidRDefault="002372CF" w:rsidP="002372CF">
      <w:pPr>
        <w:tabs>
          <w:tab w:val="left" w:pos="5595"/>
        </w:tabs>
        <w:rPr>
          <w:rFonts w:ascii="Times New Roman" w:hAnsi="Times New Roman"/>
          <w:spacing w:val="22"/>
          <w:lang w:val="nb-NO"/>
        </w:rPr>
      </w:pPr>
      <w:r w:rsidRPr="005A534F">
        <w:rPr>
          <w:rFonts w:ascii="Times New Roman" w:hAnsi="Times New Roman"/>
          <w:spacing w:val="-1"/>
          <w:lang w:val="nb-NO"/>
        </w:rPr>
        <w:t xml:space="preserve">Broj: </w:t>
      </w:r>
      <w:r w:rsidRPr="005A534F">
        <w:rPr>
          <w:rFonts w:ascii="Times New Roman" w:hAnsi="Times New Roman"/>
          <w:spacing w:val="18"/>
          <w:lang w:val="nb-NO"/>
        </w:rPr>
        <w:t xml:space="preserve"> </w:t>
      </w:r>
      <w:r w:rsidRPr="005A534F">
        <w:rPr>
          <w:rFonts w:ascii="Times New Roman" w:hAnsi="Times New Roman"/>
          <w:spacing w:val="22"/>
          <w:lang w:val="nb-NO"/>
        </w:rPr>
        <w:t xml:space="preserve"> </w:t>
      </w:r>
    </w:p>
    <w:p w:rsidR="002372CF" w:rsidRPr="005A534F" w:rsidRDefault="002372CF" w:rsidP="002372CF">
      <w:pPr>
        <w:tabs>
          <w:tab w:val="left" w:pos="5595"/>
        </w:tabs>
        <w:rPr>
          <w:rFonts w:ascii="Times New Roman" w:hAnsi="Times New Roman"/>
          <w:lang w:val="nb-NO"/>
        </w:rPr>
      </w:pPr>
      <w:r w:rsidRPr="005A534F">
        <w:rPr>
          <w:rFonts w:ascii="Times New Roman" w:hAnsi="Times New Roman"/>
          <w:lang w:val="nb-NO"/>
        </w:rPr>
        <w:t xml:space="preserve">Mjesto i </w:t>
      </w:r>
      <w:r w:rsidRPr="005A534F">
        <w:rPr>
          <w:rFonts w:ascii="Times New Roman" w:hAnsi="Times New Roman"/>
          <w:spacing w:val="-1"/>
          <w:lang w:val="nb-NO"/>
        </w:rPr>
        <w:t xml:space="preserve">datum: </w:t>
      </w:r>
      <w:r w:rsidRPr="005A534F">
        <w:rPr>
          <w:rFonts w:ascii="Times New Roman" w:hAnsi="Times New Roman"/>
          <w:lang w:val="nb-NO"/>
        </w:rPr>
        <w:t xml:space="preserve"> </w:t>
      </w:r>
      <w:r w:rsidRPr="005A534F">
        <w:rPr>
          <w:rFonts w:ascii="Times New Roman" w:hAnsi="Times New Roman"/>
          <w:spacing w:val="10"/>
          <w:lang w:val="nb-NO"/>
        </w:rPr>
        <w:t xml:space="preserve"> </w:t>
      </w:r>
    </w:p>
    <w:p w:rsidR="002372CF" w:rsidRPr="005A534F" w:rsidRDefault="002372CF" w:rsidP="002372CF">
      <w:pPr>
        <w:ind w:right="114"/>
        <w:jc w:val="both"/>
        <w:rPr>
          <w:rFonts w:ascii="Times New Roman" w:hAnsi="Times New Roman"/>
          <w:lang w:val="nb-NO"/>
        </w:rPr>
      </w:pPr>
    </w:p>
    <w:p w:rsidR="002372CF" w:rsidRPr="005A534F" w:rsidRDefault="002372CF" w:rsidP="002372CF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>U skladu sa Odredbama Zakona o javnim nabavkama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Crne Gore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 („Sl.list CG“ br. 42/11, 57/14, 28/15 i 42/17) i člana 7 stav 6 Pravilnik</w:t>
      </w:r>
      <w:r>
        <w:rPr>
          <w:rFonts w:ascii="Times New Roman" w:hAnsi="Times New Roman" w:cs="Times New Roman"/>
          <w:sz w:val="24"/>
          <w:szCs w:val="24"/>
          <w:lang w:val="nb-NO"/>
        </w:rPr>
        <w:t>a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 za postupanje </w:t>
      </w:r>
      <w:r>
        <w:rPr>
          <w:rFonts w:ascii="Times New Roman" w:hAnsi="Times New Roman" w:cs="Times New Roman"/>
          <w:sz w:val="24"/>
          <w:szCs w:val="24"/>
          <w:lang w:val="nb-NO"/>
        </w:rPr>
        <w:t>D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OO “Komunaln</w:t>
      </w:r>
      <w:r>
        <w:rPr>
          <w:rFonts w:ascii="Times New Roman" w:hAnsi="Times New Roman" w:cs="Times New Roman"/>
          <w:sz w:val="24"/>
          <w:szCs w:val="24"/>
          <w:lang w:val="nb-NO"/>
        </w:rPr>
        <w:t>e djelatnosti” B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a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r 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 prilikom sprovođenja postupka nabavke male vrijednosti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broj </w:t>
      </w:r>
      <w:r w:rsidR="00CD17F5">
        <w:rPr>
          <w:rFonts w:ascii="Times New Roman" w:hAnsi="Times New Roman" w:cs="Times New Roman"/>
          <w:sz w:val="24"/>
          <w:szCs w:val="24"/>
          <w:lang w:val="nb-NO"/>
        </w:rPr>
        <w:t>4619 od 31.08.2017. godine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dajemo sljedeću; </w:t>
      </w: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325546" w:rsidRDefault="002372CF" w:rsidP="002372CF">
      <w:pPr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325546">
        <w:rPr>
          <w:rFonts w:ascii="Times New Roman" w:hAnsi="Times New Roman" w:cs="Times New Roman"/>
          <w:b/>
          <w:sz w:val="24"/>
          <w:szCs w:val="24"/>
          <w:lang w:val="nb-NO"/>
        </w:rPr>
        <w:t>I Z J A V U</w:t>
      </w:r>
    </w:p>
    <w:p w:rsidR="002372CF" w:rsidRPr="005A534F" w:rsidRDefault="002372CF" w:rsidP="002372CF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>Pod punom moralnom, materijalnom i krivičnom odgovornošću izjavljujem, da ponuđač __________</w:t>
      </w:r>
      <w:r w:rsidR="004C53F0">
        <w:rPr>
          <w:rFonts w:ascii="Times New Roman" w:hAnsi="Times New Roman" w:cs="Times New Roman"/>
          <w:sz w:val="24"/>
          <w:szCs w:val="24"/>
          <w:lang w:val="nb-NO"/>
        </w:rPr>
        <w:t>___________________</w:t>
      </w:r>
      <w:bookmarkStart w:id="0" w:name="_GoBack"/>
      <w:bookmarkEnd w:id="0"/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čije sam ovlašćeno lice,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ispunjava sve uslove iz člana 65 Zakona o javnim nabavkama („Sl.list CG“ br. 42/11, 57/14, 28/15 i 42/17) i Zahtjeva za dostavljanje ponude br</w:t>
      </w:r>
      <w:r w:rsidR="000A083B">
        <w:rPr>
          <w:rFonts w:ascii="Times New Roman" w:hAnsi="Times New Roman" w:cs="Times New Roman"/>
          <w:sz w:val="24"/>
          <w:szCs w:val="24"/>
          <w:lang w:val="nb-NO"/>
        </w:rPr>
        <w:t>oj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0A083B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CF1630">
        <w:rPr>
          <w:rFonts w:ascii="Times New Roman" w:hAnsi="Times New Roman" w:cs="Times New Roman"/>
          <w:sz w:val="24"/>
          <w:szCs w:val="24"/>
          <w:lang w:val="pl-PL"/>
        </w:rPr>
        <w:t>25-MV-</w:t>
      </w:r>
      <w:r w:rsidR="00771A4D">
        <w:rPr>
          <w:rFonts w:ascii="Times New Roman" w:hAnsi="Times New Roman" w:cs="Times New Roman"/>
          <w:sz w:val="24"/>
          <w:szCs w:val="24"/>
          <w:lang w:val="pl-PL"/>
        </w:rPr>
        <w:t>6317</w:t>
      </w:r>
      <w:r w:rsidR="00CF1630">
        <w:rPr>
          <w:rFonts w:ascii="Times New Roman" w:hAnsi="Times New Roman" w:cs="Times New Roman"/>
          <w:sz w:val="24"/>
          <w:szCs w:val="24"/>
          <w:lang w:val="pl-PL"/>
        </w:rPr>
        <w:t xml:space="preserve"> od </w:t>
      </w:r>
      <w:r w:rsidR="0050052D">
        <w:rPr>
          <w:rFonts w:ascii="Times New Roman" w:hAnsi="Times New Roman" w:cs="Times New Roman"/>
          <w:sz w:val="24"/>
          <w:szCs w:val="24"/>
          <w:lang w:val="pl-PL"/>
        </w:rPr>
        <w:t>01</w:t>
      </w:r>
      <w:r w:rsidR="00CF163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50052D">
        <w:rPr>
          <w:rFonts w:ascii="Times New Roman" w:hAnsi="Times New Roman" w:cs="Times New Roman"/>
          <w:sz w:val="24"/>
          <w:szCs w:val="24"/>
          <w:lang w:val="pl-PL"/>
        </w:rPr>
        <w:t>11</w:t>
      </w:r>
      <w:r w:rsidR="00CF1630">
        <w:rPr>
          <w:rFonts w:ascii="Times New Roman" w:hAnsi="Times New Roman" w:cs="Times New Roman"/>
          <w:sz w:val="24"/>
          <w:szCs w:val="24"/>
          <w:lang w:val="pl-PL"/>
        </w:rPr>
        <w:t>.2017. godine.</w:t>
      </w: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>Ova izjava se dostavlja uz ponudu i čini njen sastavni dio.</w:t>
      </w: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 Potpis ovlašćenog lica ____________________________________ </w:t>
      </w: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Datum i mjesto potpisivanja ___________________________________ </w:t>
      </w: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>M.P.</w:t>
      </w: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ind w:right="114"/>
        <w:jc w:val="both"/>
        <w:rPr>
          <w:rFonts w:ascii="Times New Roman" w:hAnsi="Times New Roman"/>
          <w:lang w:val="nb-NO"/>
        </w:rPr>
      </w:pP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Default="002372CF" w:rsidP="002372CF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nb-NO"/>
        </w:rPr>
      </w:pPr>
    </w:p>
    <w:p w:rsidR="005773C0" w:rsidRDefault="005773C0" w:rsidP="002372CF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nb-NO"/>
        </w:rPr>
      </w:pPr>
    </w:p>
    <w:p w:rsidR="002372CF" w:rsidRDefault="002372CF" w:rsidP="002372CF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nb-NO"/>
        </w:rPr>
      </w:pPr>
    </w:p>
    <w:p w:rsidR="002372CF" w:rsidRDefault="002372CF" w:rsidP="002372CF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nb-NO"/>
        </w:rPr>
      </w:pPr>
    </w:p>
    <w:p w:rsidR="002372CF" w:rsidRDefault="002372CF" w:rsidP="002372CF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nb-NO"/>
        </w:rPr>
      </w:pPr>
    </w:p>
    <w:p w:rsidR="00941E67" w:rsidRPr="00852493" w:rsidRDefault="00941E67" w:rsidP="00941E6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" w:name="_Toc416180145"/>
      <w:r w:rsidRPr="00852493">
        <w:rPr>
          <w:rFonts w:ascii="Times New Roman" w:hAnsi="Times New Roman" w:cs="Times New Roman"/>
          <w:color w:val="000000"/>
          <w:sz w:val="24"/>
          <w:szCs w:val="24"/>
        </w:rPr>
        <w:t>IZJAVA O NEPOSTOJANJU SUKOBA INTERESA NA STRANI PONUĐAČA,</w:t>
      </w:r>
      <w:r w:rsidR="00D26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>PODNOSIOCA ZAJEDNIČKE PONUDE, PODIZVOĐAČA /PODUGOVARAČA</w:t>
      </w:r>
      <w:r w:rsidRPr="00852493">
        <w:rPr>
          <w:rStyle w:val="Heading1Char"/>
          <w:rFonts w:ascii="Times New Roman" w:hAnsi="Times New Roman" w:cs="Times New Roman"/>
          <w:color w:val="000000"/>
        </w:rPr>
        <w:footnoteReference w:id="1"/>
      </w:r>
      <w:bookmarkEnd w:id="1"/>
    </w:p>
    <w:p w:rsidR="00941E67" w:rsidRPr="00852493" w:rsidRDefault="00941E67" w:rsidP="00941E67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:rsidR="00941E67" w:rsidRPr="00852493" w:rsidRDefault="00941E67" w:rsidP="00941E67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 xml:space="preserve"> (</w:t>
      </w:r>
      <w:r w:rsidRPr="0085249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pl-PL"/>
        </w:rPr>
        <w:t>ponuđač</w:t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)</w:t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ab/>
      </w: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41E67" w:rsidRPr="00852493" w:rsidRDefault="00941E67" w:rsidP="00941E6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Broj: ________________</w:t>
      </w:r>
    </w:p>
    <w:p w:rsidR="00941E67" w:rsidRPr="00852493" w:rsidRDefault="00941E67" w:rsidP="00941E6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Mjesto i datum: _________________</w:t>
      </w: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Ovlašćeno lice ponuđača/člana zajedničke ponude, podizvođača / podugovarača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br/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sr-Latn-CS"/>
        </w:rPr>
        <w:t xml:space="preserve">       (</w:t>
      </w:r>
      <w:r w:rsidRPr="0085249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r-Latn-CS"/>
        </w:rPr>
        <w:t>ime i prezime i radno mjesto</w:t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sr-Latn-CS"/>
        </w:rPr>
        <w:t xml:space="preserve">)     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u skladu sa članom 17 stav 3 Zakona o javnim nabavkama </w:t>
      </w:r>
      <w:r w:rsidRPr="00852493">
        <w:rPr>
          <w:rFonts w:ascii="Times New Roman" w:hAnsi="Times New Roman" w:cs="Times New Roman"/>
          <w:sz w:val="24"/>
          <w:szCs w:val="24"/>
          <w:lang w:val="sr-Latn-CS"/>
        </w:rPr>
        <w:t>(„Sl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užbeni </w:t>
      </w:r>
      <w:r w:rsidRPr="00852493">
        <w:rPr>
          <w:rFonts w:ascii="Times New Roman" w:hAnsi="Times New Roman" w:cs="Times New Roman"/>
          <w:sz w:val="24"/>
          <w:szCs w:val="24"/>
          <w:lang w:val="sr-Latn-CS"/>
        </w:rPr>
        <w:t xml:space="preserve">list </w:t>
      </w:r>
      <w:r>
        <w:rPr>
          <w:rFonts w:ascii="Times New Roman" w:hAnsi="Times New Roman" w:cs="Times New Roman"/>
          <w:sz w:val="24"/>
          <w:szCs w:val="24"/>
          <w:lang w:val="sr-Latn-CS"/>
        </w:rPr>
        <w:t>CG</w:t>
      </w:r>
      <w:r w:rsidRPr="00852493">
        <w:rPr>
          <w:rFonts w:ascii="Times New Roman" w:hAnsi="Times New Roman" w:cs="Times New Roman"/>
          <w:sz w:val="24"/>
          <w:szCs w:val="24"/>
          <w:lang w:val="sr-Latn-CS"/>
        </w:rPr>
        <w:t xml:space="preserve">“, br.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42/11, 57/14, 28/15 i 42/17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it-IT"/>
        </w:rPr>
        <w:t>) daje</w:t>
      </w:r>
    </w:p>
    <w:p w:rsidR="00941E67" w:rsidRPr="00852493" w:rsidRDefault="00941E67" w:rsidP="00941E67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E67" w:rsidRPr="00852493" w:rsidRDefault="00941E67" w:rsidP="00941E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</w:pPr>
      <w:r w:rsidRPr="00852493"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  <w:t>Izjavu</w:t>
      </w:r>
    </w:p>
    <w:p w:rsidR="00941E67" w:rsidRPr="00852493" w:rsidRDefault="00941E67" w:rsidP="00941E67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da nije u sukobu interesa sa licima naručioca navedenim u izjavama o nepostojanju sukoba interesa na strani naručioca, koje su sastavni dio predmetne dokumentacije broj </w:t>
      </w:r>
      <w:r w:rsidR="00CF1630">
        <w:rPr>
          <w:rFonts w:ascii="Times New Roman" w:hAnsi="Times New Roman" w:cs="Times New Roman"/>
          <w:sz w:val="24"/>
          <w:szCs w:val="24"/>
          <w:lang w:val="pl-PL"/>
        </w:rPr>
        <w:t>25-MV-</w:t>
      </w:r>
      <w:r w:rsidR="00A83B8B">
        <w:rPr>
          <w:rFonts w:ascii="Times New Roman" w:hAnsi="Times New Roman" w:cs="Times New Roman"/>
          <w:sz w:val="24"/>
          <w:szCs w:val="24"/>
          <w:lang w:val="pl-PL"/>
        </w:rPr>
        <w:t>6317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E43406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CC67A4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CF163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C67A4">
        <w:rPr>
          <w:rFonts w:ascii="Times New Roman" w:hAnsi="Times New Roman" w:cs="Times New Roman"/>
          <w:color w:val="000000"/>
          <w:sz w:val="24"/>
          <w:szCs w:val="24"/>
        </w:rPr>
        <w:t>.2017.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godine za nabavku </w:t>
      </w:r>
      <w:r w:rsidR="0026148C">
        <w:rPr>
          <w:rFonts w:ascii="Times New Roman" w:hAnsi="Times New Roman" w:cs="Times New Roman"/>
          <w:color w:val="000000"/>
          <w:sz w:val="24"/>
          <w:szCs w:val="24"/>
        </w:rPr>
        <w:t>ulja, maziva i rashladne tečnosti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, u smislu člana 17 stav 1 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>Zakona o javnim nabavkama i da ne postoje razlozi za sukob interesa na strani ovog ponuđača, u smislu člana 17 stav 2 istog zakona.</w:t>
      </w: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41E67" w:rsidRPr="00852493" w:rsidRDefault="00941E67" w:rsidP="00941E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ind w:right="56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ponuđača</w:t>
      </w:r>
    </w:p>
    <w:p w:rsidR="00941E67" w:rsidRPr="00852493" w:rsidRDefault="00941E67" w:rsidP="00941E67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941E67" w:rsidRPr="00852493" w:rsidRDefault="00941E67" w:rsidP="00941E67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852493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941E67" w:rsidRPr="00852493" w:rsidRDefault="00941E67" w:rsidP="00941E67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941E67" w:rsidRPr="00852493" w:rsidRDefault="00941E67" w:rsidP="00941E67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potpis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941E67" w:rsidRPr="00852493" w:rsidRDefault="00941E67" w:rsidP="00941E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941E67" w:rsidRPr="00852493" w:rsidRDefault="00941E67" w:rsidP="00941E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1E67" w:rsidRPr="00852493" w:rsidRDefault="00941E67" w:rsidP="00941E6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br w:type="page"/>
      </w:r>
    </w:p>
    <w:p w:rsidR="005A534F" w:rsidRPr="005A534F" w:rsidRDefault="005A534F" w:rsidP="005A534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953A35" w:rsidRPr="00953A35" w:rsidRDefault="00953A35" w:rsidP="00953A35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color w:val="000000"/>
          <w:sz w:val="28"/>
          <w:szCs w:val="28"/>
          <w:lang w:val="en-US"/>
        </w:rPr>
      </w:pPr>
      <w:bookmarkStart w:id="2" w:name="_Toc416180136"/>
      <w:r w:rsidRPr="00953A35">
        <w:rPr>
          <w:rFonts w:ascii="Times New Roman" w:eastAsia="PMingLiU" w:hAnsi="Times New Roman" w:cs="Times New Roman"/>
          <w:b/>
          <w:bCs/>
          <w:color w:val="000000"/>
          <w:sz w:val="28"/>
          <w:szCs w:val="28"/>
          <w:lang w:val="en-US"/>
        </w:rPr>
        <w:t>IZJAVA NARUČIOCA (</w:t>
      </w:r>
      <w:r w:rsidRPr="00953A35">
        <w:rPr>
          <w:rFonts w:ascii="Times New Roman" w:eastAsia="PMingLiU" w:hAnsi="Times New Roman" w:cs="Times New Roman"/>
          <w:b/>
          <w:bCs/>
          <w:color w:val="000000"/>
          <w:sz w:val="20"/>
          <w:szCs w:val="20"/>
          <w:lang w:val="en-US"/>
        </w:rPr>
        <w:t xml:space="preserve">OVLAŠĆENO LICE, SLUŽBENIK ZA JAVNE NABAVKE I LICA KOJA SU UČESTVOVALA U PLANIRANJU JAVNE NABAVKE) </w:t>
      </w:r>
      <w:r w:rsidRPr="00953A35">
        <w:rPr>
          <w:rFonts w:ascii="Times New Roman" w:eastAsia="PMingLiU" w:hAnsi="Times New Roman" w:cs="Times New Roman"/>
          <w:b/>
          <w:bCs/>
          <w:color w:val="000000"/>
          <w:sz w:val="28"/>
          <w:szCs w:val="28"/>
          <w:lang w:val="en-US"/>
        </w:rPr>
        <w:t xml:space="preserve">O NEPOSTOJANJU SUKOBA INTERESA </w:t>
      </w:r>
      <w:r w:rsidRPr="00953A35">
        <w:rPr>
          <w:rFonts w:ascii="Times New Roman" w:eastAsia="PMingLiU" w:hAnsi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footnoteReference w:id="2"/>
      </w:r>
      <w:bookmarkEnd w:id="2"/>
    </w:p>
    <w:p w:rsidR="00953A35" w:rsidRPr="00953A35" w:rsidRDefault="00953A35" w:rsidP="00953A3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sr-Latn-CS"/>
        </w:rPr>
      </w:pPr>
    </w:p>
    <w:p w:rsidR="00953A35" w:rsidRPr="00953A35" w:rsidRDefault="00953A35" w:rsidP="00953A3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953A35" w:rsidRPr="00953A35" w:rsidRDefault="00953A35" w:rsidP="00953A35">
      <w:pPr>
        <w:tabs>
          <w:tab w:val="left" w:pos="851"/>
          <w:tab w:val="right" w:pos="340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DOO „Komunlane djelatnosti” Bar</w:t>
      </w:r>
    </w:p>
    <w:p w:rsidR="00953A35" w:rsidRPr="00953A35" w:rsidRDefault="00953A35" w:rsidP="00953A35">
      <w:pPr>
        <w:tabs>
          <w:tab w:val="right" w:pos="340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Broj: </w:t>
      </w:r>
      <w:r w:rsidR="00972B13">
        <w:rPr>
          <w:rFonts w:ascii="Times New Roman" w:hAnsi="Times New Roman" w:cs="Times New Roman"/>
          <w:sz w:val="24"/>
          <w:szCs w:val="24"/>
          <w:lang w:val="pl-PL"/>
        </w:rPr>
        <w:t>25-MV-6316</w:t>
      </w:r>
    </w:p>
    <w:p w:rsidR="00953A35" w:rsidRPr="00953A35" w:rsidRDefault="00953A35" w:rsidP="00953A35">
      <w:pPr>
        <w:tabs>
          <w:tab w:val="right" w:pos="340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Mjesto i datum: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Bar, </w:t>
      </w:r>
      <w:r w:rsidR="00E4340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6E017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</w:t>
      </w:r>
      <w:r w:rsidR="0058719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.2017. god.</w:t>
      </w:r>
    </w:p>
    <w:p w:rsidR="00953A35" w:rsidRPr="00953A35" w:rsidRDefault="00953A35" w:rsidP="00953A3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953A35" w:rsidRPr="00953A35" w:rsidRDefault="00953A35" w:rsidP="00953A3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953A35" w:rsidRPr="00953A35" w:rsidRDefault="00953A35" w:rsidP="00953A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U skladu sa članom 16 stav 5 Zakona o javnim nabavkama („Službeni list CG”, br.42/11, 57/14, 28/15 i 42/17) </w:t>
      </w:r>
    </w:p>
    <w:p w:rsidR="00953A35" w:rsidRPr="00953A35" w:rsidRDefault="00953A35" w:rsidP="00953A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</w:p>
    <w:p w:rsidR="00953A35" w:rsidRPr="00953A35" w:rsidRDefault="00953A35" w:rsidP="00953A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sr-Latn-CS"/>
        </w:rPr>
      </w:pPr>
      <w:r w:rsidRPr="00953A35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sr-Latn-CS"/>
        </w:rPr>
        <w:t>Izjavljujem</w:t>
      </w:r>
    </w:p>
    <w:p w:rsidR="00953A35" w:rsidRPr="00953A35" w:rsidRDefault="00953A35" w:rsidP="00953A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</w:p>
    <w:p w:rsidR="00953A35" w:rsidRPr="00953A35" w:rsidRDefault="00953A35" w:rsidP="00953A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</w:p>
    <w:p w:rsidR="00953A35" w:rsidRPr="00953A35" w:rsidRDefault="00953A35" w:rsidP="00953A3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da u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postupku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javne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nabav</w:t>
      </w:r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ke</w:t>
      </w:r>
      <w:proofErr w:type="spellEnd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iz</w:t>
      </w:r>
      <w:proofErr w:type="spellEnd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Plana </w:t>
      </w:r>
      <w:proofErr w:type="spellStart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javne</w:t>
      </w:r>
      <w:proofErr w:type="spellEnd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nabavke</w:t>
      </w:r>
      <w:proofErr w:type="spellEnd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broj</w:t>
      </w:r>
      <w:proofErr w:type="spellEnd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3787</w:t>
      </w:r>
      <w:proofErr w:type="gramEnd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d </w:t>
      </w:r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28.07.2017.  </w:t>
      </w:r>
      <w:proofErr w:type="spellStart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godine</w:t>
      </w:r>
      <w:proofErr w:type="spellEnd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nabavku</w:t>
      </w:r>
      <w:proofErr w:type="spellEnd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E223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ulja</w:t>
      </w:r>
      <w:proofErr w:type="spellEnd"/>
      <w:r w:rsidR="006E223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6E223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maziva</w:t>
      </w:r>
      <w:proofErr w:type="spellEnd"/>
      <w:r w:rsidR="006E223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E223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6E223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E223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rashladne</w:t>
      </w:r>
      <w:proofErr w:type="spellEnd"/>
      <w:r w:rsidR="006E223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6E223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tečnosti</w:t>
      </w:r>
      <w:proofErr w:type="spellEnd"/>
      <w:r w:rsidR="00070C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</w:t>
      </w:r>
      <w:r w:rsidR="005C1DC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nijesam</w:t>
      </w:r>
      <w:proofErr w:type="spellEnd"/>
      <w:proofErr w:type="gram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sukobu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interesa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smislu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člana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16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stav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4 </w:t>
      </w:r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Zakona o javnim nabavkama i da ne postoji ekonomski i drugi lični interes koji može kompromitovati moju objektivnost i nepristrasnost u ovom postupku javne nabavke</w:t>
      </w:r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953A35" w:rsidRPr="00953A35" w:rsidRDefault="00953A35" w:rsidP="00953A35">
      <w:pPr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en-US"/>
        </w:rPr>
      </w:pPr>
    </w:p>
    <w:p w:rsidR="00953A35" w:rsidRPr="00953A35" w:rsidRDefault="00953A35" w:rsidP="00953A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</w:p>
    <w:p w:rsidR="00953A35" w:rsidRPr="00953A35" w:rsidRDefault="00953A35" w:rsidP="0065583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Ovlašćeno lice naručioca </w:t>
      </w:r>
      <w:r w:rsidR="00655838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Nedeljka Orlandić, dipl.ecc.     _______________</w:t>
      </w:r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_________________</w:t>
      </w:r>
    </w:p>
    <w:p w:rsidR="00953A35" w:rsidRPr="00953A35" w:rsidRDefault="00655838" w:rsidP="00953A35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val="sr-Latn-CS"/>
        </w:rPr>
        <w:t xml:space="preserve">   </w:t>
      </w:r>
      <w:r w:rsidR="00953A35" w:rsidRPr="00953A35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val="sr-Latn-CS"/>
        </w:rPr>
        <w:t>potpis</w:t>
      </w:r>
    </w:p>
    <w:p w:rsidR="00953A35" w:rsidRPr="00953A35" w:rsidRDefault="00953A35" w:rsidP="00953A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953A35" w:rsidRPr="00953A35" w:rsidRDefault="00953A35" w:rsidP="0065583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Službenik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javne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nabavke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655838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Željka</w:t>
      </w:r>
      <w:proofErr w:type="gramEnd"/>
      <w:r w:rsidR="00655838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Petrović                  </w:t>
      </w:r>
      <w:r w:rsidR="0005405F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 </w:t>
      </w:r>
      <w:r w:rsidR="00655838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___________________</w:t>
      </w:r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_____________</w:t>
      </w:r>
    </w:p>
    <w:p w:rsidR="00953A35" w:rsidRPr="00953A35" w:rsidRDefault="00953A35" w:rsidP="00953A35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val="en-US"/>
        </w:rPr>
      </w:pPr>
      <w:r w:rsidRPr="00953A35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val="sr-Latn-CS"/>
        </w:rPr>
        <w:t>potpis</w:t>
      </w:r>
    </w:p>
    <w:p w:rsidR="00953A35" w:rsidRPr="00953A35" w:rsidRDefault="00953A35" w:rsidP="00953A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05405F" w:rsidRDefault="00953A35" w:rsidP="000540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Lice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koje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je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učestvovalo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proofErr w:type="gram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planiranju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javne</w:t>
      </w:r>
      <w:proofErr w:type="spellEnd"/>
      <w:proofErr w:type="gram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nabavke</w:t>
      </w:r>
      <w:proofErr w:type="spellEnd"/>
      <w:r w:rsidRPr="00953A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05405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5405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Dragutin</w:t>
      </w:r>
      <w:proofErr w:type="spellEnd"/>
      <w:r w:rsidR="0005405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5405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Zogović</w:t>
      </w:r>
      <w:proofErr w:type="spellEnd"/>
      <w:r w:rsidR="0005405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</w:t>
      </w:r>
    </w:p>
    <w:p w:rsidR="0005405F" w:rsidRDefault="0005405F" w:rsidP="000540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953A35" w:rsidRPr="00953A35" w:rsidRDefault="0065526A" w:rsidP="0005405F">
      <w:pPr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="0005405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___________</w:t>
      </w:r>
      <w:r w:rsidR="00953A35" w:rsidRPr="00953A35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____________________</w:t>
      </w:r>
      <w:r w:rsidR="0005405F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_</w:t>
      </w:r>
    </w:p>
    <w:p w:rsidR="00953A35" w:rsidRPr="00953A35" w:rsidRDefault="00953A35" w:rsidP="00953A35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val="en-US"/>
        </w:rPr>
      </w:pPr>
      <w:r w:rsidRPr="00953A35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val="sr-Latn-CS"/>
        </w:rPr>
        <w:t>potpis</w:t>
      </w:r>
    </w:p>
    <w:p w:rsidR="00953A35" w:rsidRPr="00953A35" w:rsidRDefault="00953A35" w:rsidP="00953A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953A35" w:rsidRDefault="00953A35" w:rsidP="00953A35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p w:rsidR="00A840D6" w:rsidRDefault="00A840D6" w:rsidP="00953A35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p w:rsidR="00221EE4" w:rsidRDefault="00221EE4" w:rsidP="00953A35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p w:rsidR="00A840D6" w:rsidRDefault="00A840D6" w:rsidP="00953A35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p w:rsidR="00842A9B" w:rsidRPr="00852493" w:rsidRDefault="00842A9B" w:rsidP="00842A9B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Toc416180143"/>
      <w:r w:rsidRPr="00852493">
        <w:rPr>
          <w:rFonts w:ascii="Times New Roman" w:hAnsi="Times New Roman" w:cs="Times New Roman"/>
          <w:color w:val="000000"/>
          <w:sz w:val="24"/>
          <w:szCs w:val="24"/>
        </w:rPr>
        <w:lastRenderedPageBreak/>
        <w:t>PODACI O PONUDI I PONUĐAČU</w:t>
      </w:r>
      <w:bookmarkEnd w:id="3"/>
    </w:p>
    <w:p w:rsidR="00842A9B" w:rsidRPr="00852493" w:rsidRDefault="00842A9B" w:rsidP="00842A9B">
      <w:pPr>
        <w:pStyle w:val="Subtitle"/>
        <w:rPr>
          <w:rFonts w:ascii="Times New Roman" w:hAnsi="Times New Roman" w:cs="Times New Roman"/>
          <w:color w:val="000000"/>
        </w:rPr>
      </w:pPr>
    </w:p>
    <w:p w:rsidR="00842A9B" w:rsidRPr="00852493" w:rsidRDefault="00842A9B" w:rsidP="00842A9B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852493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podnosikao:</w:t>
      </w:r>
    </w:p>
    <w:p w:rsidR="00842A9B" w:rsidRPr="00852493" w:rsidRDefault="00842A9B" w:rsidP="00842A9B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842A9B" w:rsidRPr="00852493" w:rsidRDefault="00DB6FFA" w:rsidP="00842A9B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DB6FFA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  <w:lang w:eastAsia="sr-Latn-CS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 </w:t>
      </w:r>
      <w:r w:rsidR="00842A9B" w:rsidRPr="00852493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 ponuda</w:t>
      </w:r>
    </w:p>
    <w:p w:rsidR="00842A9B" w:rsidRPr="00852493" w:rsidRDefault="00842A9B" w:rsidP="00842A9B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842A9B" w:rsidRPr="00852493" w:rsidRDefault="00842A9B" w:rsidP="00842A9B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52493">
        <w:rPr>
          <w:rFonts w:ascii="Times New Roman" w:hAnsi="Times New Roman" w:cs="Times New Roman"/>
          <w:b/>
          <w:bCs/>
          <w:sz w:val="24"/>
          <w:szCs w:val="24"/>
        </w:rPr>
        <w:t>Podaci o podnosiocu samostalne ponude:</w:t>
      </w:r>
    </w:p>
    <w:p w:rsidR="00842A9B" w:rsidRPr="00852493" w:rsidRDefault="00842A9B" w:rsidP="00842A9B">
      <w:pPr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842A9B" w:rsidRPr="00FA2239" w:rsidTr="00743070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9B" w:rsidRPr="00852493" w:rsidRDefault="00842A9B" w:rsidP="00743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743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842A9B" w:rsidRPr="00FA2239" w:rsidTr="00743070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743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852493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3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743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842A9B" w:rsidRPr="00FA2239" w:rsidTr="00743070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743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743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842A9B" w:rsidRPr="00FA2239" w:rsidTr="00743070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743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743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842A9B" w:rsidRPr="00FA2239" w:rsidTr="00743070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743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743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842A9B" w:rsidRPr="00FA2239" w:rsidTr="00743070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743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743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842A9B" w:rsidRPr="00FA2239" w:rsidTr="00743070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743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743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842A9B" w:rsidRPr="00FA2239" w:rsidTr="00743070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2A9B" w:rsidRPr="00852493" w:rsidRDefault="00842A9B" w:rsidP="00743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7430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842A9B" w:rsidRPr="00FA2239" w:rsidTr="00743070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9B" w:rsidRPr="00852493" w:rsidRDefault="00842A9B" w:rsidP="00743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7430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842A9B" w:rsidRPr="00FA2239" w:rsidTr="00743070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743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</w:t>
            </w: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743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842A9B" w:rsidRDefault="00842A9B" w:rsidP="00953A35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p w:rsidR="00B61880" w:rsidRDefault="00B61880" w:rsidP="00953A35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p w:rsidR="00B61880" w:rsidRDefault="00B61880" w:rsidP="00953A35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p w:rsidR="00B61880" w:rsidRDefault="00B61880" w:rsidP="00953A35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p w:rsidR="00A840D6" w:rsidRPr="00852493" w:rsidRDefault="00A840D6" w:rsidP="00A840D6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Toc416180144"/>
      <w:r w:rsidRPr="00852493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4"/>
    </w:p>
    <w:p w:rsidR="00A840D6" w:rsidRPr="00852493" w:rsidRDefault="00A840D6" w:rsidP="00A840D6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A840D6" w:rsidRPr="00FA2239" w:rsidTr="0032101D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A840D6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(€)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40D6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(€)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40D6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</w:t>
            </w: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dv</w:t>
            </w:r>
          </w:p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(€)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A840D6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(€)</w:t>
            </w:r>
          </w:p>
        </w:tc>
      </w:tr>
      <w:tr w:rsidR="00A840D6" w:rsidRPr="00FA2239" w:rsidTr="0032101D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A840D6" w:rsidRPr="00FA2239" w:rsidTr="0032101D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A840D6" w:rsidRPr="00FA2239" w:rsidTr="0032101D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A840D6" w:rsidRPr="00FA2239" w:rsidTr="0032101D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A840D6" w:rsidRPr="00FA2239" w:rsidTr="0032101D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840D6" w:rsidRPr="00AF6953" w:rsidRDefault="00A840D6" w:rsidP="00321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  <w:r w:rsidR="00AF695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ME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A840D6" w:rsidRPr="00FA2239" w:rsidTr="0032101D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840D6" w:rsidRPr="00AF6953" w:rsidRDefault="00A840D6" w:rsidP="00321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  <w:r w:rsidR="00AF695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ME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A840D6" w:rsidRPr="00FA2239" w:rsidTr="0032101D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840D6" w:rsidRPr="00852493" w:rsidRDefault="00A840D6" w:rsidP="00321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A840D6" w:rsidRPr="00852493" w:rsidRDefault="00A840D6" w:rsidP="00A840D6">
      <w:pPr>
        <w:jc w:val="both"/>
        <w:rPr>
          <w:rFonts w:ascii="Times New Roman" w:hAnsi="Times New Roman" w:cs="Times New Roman"/>
          <w:color w:val="000000"/>
        </w:rPr>
      </w:pPr>
    </w:p>
    <w:p w:rsidR="00A840D6" w:rsidRDefault="00A840D6" w:rsidP="00A840D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 ponude:</w:t>
      </w:r>
    </w:p>
    <w:p w:rsidR="00A840D6" w:rsidRPr="00852493" w:rsidRDefault="00A840D6" w:rsidP="00A840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FF66F6" w:rsidRPr="00FA2239" w:rsidTr="00690984">
        <w:trPr>
          <w:trHeight w:val="375"/>
        </w:trPr>
        <w:tc>
          <w:tcPr>
            <w:tcW w:w="4109" w:type="dxa"/>
            <w:vAlign w:val="center"/>
          </w:tcPr>
          <w:p w:rsidR="00FF66F6" w:rsidRPr="00852493" w:rsidRDefault="00FF66F6" w:rsidP="00690984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FF66F6" w:rsidRPr="00852493" w:rsidRDefault="00FF66F6" w:rsidP="0069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FF66F6" w:rsidRPr="00FA2239" w:rsidTr="00690984">
        <w:trPr>
          <w:trHeight w:val="375"/>
        </w:trPr>
        <w:tc>
          <w:tcPr>
            <w:tcW w:w="4109" w:type="dxa"/>
            <w:vAlign w:val="center"/>
          </w:tcPr>
          <w:p w:rsidR="00FF66F6" w:rsidRPr="00852493" w:rsidRDefault="00FF66F6" w:rsidP="0069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lang w:val="pl-PL"/>
              </w:rPr>
              <w:t>Mjesto izvršenja ugovora je</w:t>
            </w:r>
          </w:p>
        </w:tc>
        <w:tc>
          <w:tcPr>
            <w:tcW w:w="5073" w:type="dxa"/>
            <w:vAlign w:val="center"/>
          </w:tcPr>
          <w:p w:rsidR="00FF66F6" w:rsidRPr="00852493" w:rsidRDefault="00FF66F6" w:rsidP="0069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FF66F6" w:rsidRPr="00FA2239" w:rsidTr="00690984">
        <w:trPr>
          <w:trHeight w:val="375"/>
        </w:trPr>
        <w:tc>
          <w:tcPr>
            <w:tcW w:w="4109" w:type="dxa"/>
            <w:vAlign w:val="center"/>
          </w:tcPr>
          <w:p w:rsidR="00FF66F6" w:rsidRPr="00852493" w:rsidRDefault="00FF66F6" w:rsidP="0069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i dinamika isporuke/izvršenja</w:t>
            </w:r>
          </w:p>
        </w:tc>
        <w:tc>
          <w:tcPr>
            <w:tcW w:w="5073" w:type="dxa"/>
            <w:vAlign w:val="center"/>
          </w:tcPr>
          <w:p w:rsidR="00FF66F6" w:rsidRPr="00852493" w:rsidRDefault="00FF66F6" w:rsidP="0069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F66F6" w:rsidRPr="00FA2239" w:rsidTr="00690984">
        <w:trPr>
          <w:trHeight w:val="375"/>
        </w:trPr>
        <w:tc>
          <w:tcPr>
            <w:tcW w:w="4109" w:type="dxa"/>
            <w:vAlign w:val="center"/>
          </w:tcPr>
          <w:p w:rsidR="00FF66F6" w:rsidRPr="00852493" w:rsidRDefault="00FF66F6" w:rsidP="0069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eastAsia="sr-Latn-CS"/>
              </w:rPr>
              <w:t>Garantni rok</w:t>
            </w:r>
          </w:p>
        </w:tc>
        <w:tc>
          <w:tcPr>
            <w:tcW w:w="5073" w:type="dxa"/>
            <w:vAlign w:val="center"/>
          </w:tcPr>
          <w:p w:rsidR="00FF66F6" w:rsidRPr="00852493" w:rsidRDefault="00FF66F6" w:rsidP="0069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F66F6" w:rsidRPr="00FA2239" w:rsidTr="00690984">
        <w:trPr>
          <w:trHeight w:val="468"/>
        </w:trPr>
        <w:tc>
          <w:tcPr>
            <w:tcW w:w="4109" w:type="dxa"/>
            <w:vAlign w:val="center"/>
          </w:tcPr>
          <w:p w:rsidR="00FF66F6" w:rsidRPr="00852493" w:rsidRDefault="00FF66F6" w:rsidP="0069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FF66F6" w:rsidRPr="00852493" w:rsidRDefault="00FF66F6" w:rsidP="0069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F66F6" w:rsidRPr="00FA2239" w:rsidTr="00690984">
        <w:trPr>
          <w:trHeight w:val="375"/>
        </w:trPr>
        <w:tc>
          <w:tcPr>
            <w:tcW w:w="4109" w:type="dxa"/>
            <w:vAlign w:val="center"/>
          </w:tcPr>
          <w:p w:rsidR="00FF66F6" w:rsidRPr="00852493" w:rsidRDefault="00FF66F6" w:rsidP="0069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FF66F6" w:rsidRPr="00852493" w:rsidRDefault="00FF66F6" w:rsidP="0069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F66F6" w:rsidRPr="00FA2239" w:rsidTr="00690984">
        <w:trPr>
          <w:trHeight w:val="375"/>
        </w:trPr>
        <w:tc>
          <w:tcPr>
            <w:tcW w:w="4109" w:type="dxa"/>
            <w:vAlign w:val="center"/>
          </w:tcPr>
          <w:p w:rsidR="00FF66F6" w:rsidRPr="00852493" w:rsidRDefault="00FF66F6" w:rsidP="0069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FF66F6" w:rsidRPr="00852493" w:rsidRDefault="00FF66F6" w:rsidP="0069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A840D6" w:rsidRDefault="00A840D6" w:rsidP="00A840D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FD1D09" w:rsidRDefault="00FD1D09" w:rsidP="00A840D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FD1D09" w:rsidRPr="00852493" w:rsidRDefault="00FD1D09" w:rsidP="00A840D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A840D6" w:rsidRPr="00852493" w:rsidRDefault="00A840D6" w:rsidP="00A840D6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A840D6" w:rsidRPr="00852493" w:rsidRDefault="00A840D6" w:rsidP="00A840D6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A840D6" w:rsidRPr="00852493" w:rsidRDefault="00A840D6" w:rsidP="00A840D6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A840D6" w:rsidRPr="00852493" w:rsidRDefault="00A840D6" w:rsidP="00A840D6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852493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A840D6" w:rsidRPr="00852493" w:rsidRDefault="00A840D6" w:rsidP="00A840D6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A840D6" w:rsidRPr="00852493" w:rsidRDefault="00A840D6" w:rsidP="00A840D6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A840D6" w:rsidRPr="00852493" w:rsidRDefault="00A840D6" w:rsidP="00A840D6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A840D6" w:rsidRPr="00852493" w:rsidRDefault="00A840D6" w:rsidP="00A840D6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potpis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A840D6" w:rsidRPr="00852493" w:rsidRDefault="00A840D6" w:rsidP="00A840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A840D6" w:rsidRDefault="00A840D6" w:rsidP="00953A35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sectPr w:rsidR="00A840D6" w:rsidSect="00E64939">
      <w:headerReference w:type="default" r:id="rId9"/>
      <w:footerReference w:type="default" r:id="rId10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5D1" w:rsidRDefault="00AD55D1" w:rsidP="001067F5">
      <w:pPr>
        <w:spacing w:after="0" w:line="240" w:lineRule="auto"/>
      </w:pPr>
      <w:r>
        <w:separator/>
      </w:r>
    </w:p>
  </w:endnote>
  <w:endnote w:type="continuationSeparator" w:id="0">
    <w:p w:rsidR="00AD55D1" w:rsidRDefault="00AD55D1" w:rsidP="001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C1A" w:rsidRDefault="00CF1C1A" w:rsidP="00CF1C1A">
    <w:pPr>
      <w:pStyle w:val="Footer"/>
      <w:jc w:val="right"/>
    </w:pPr>
    <w:r>
      <w:t xml:space="preserve">strana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C53F0">
      <w:rPr>
        <w:b/>
        <w:noProof/>
      </w:rPr>
      <w:t>10</w:t>
    </w:r>
    <w:r>
      <w:rPr>
        <w:b/>
        <w:sz w:val="24"/>
        <w:szCs w:val="24"/>
      </w:rPr>
      <w:fldChar w:fldCharType="end"/>
    </w:r>
    <w:r>
      <w:t xml:space="preserve"> od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C53F0">
      <w:rPr>
        <w:b/>
        <w:noProof/>
      </w:rPr>
      <w:t>10</w:t>
    </w:r>
    <w:r>
      <w:rPr>
        <w:b/>
        <w:sz w:val="24"/>
        <w:szCs w:val="24"/>
      </w:rPr>
      <w:fldChar w:fldCharType="end"/>
    </w:r>
  </w:p>
  <w:p w:rsidR="002E70C7" w:rsidRPr="00CF1C1A" w:rsidRDefault="002E70C7" w:rsidP="00CF1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5D1" w:rsidRDefault="00AD55D1" w:rsidP="001067F5">
      <w:pPr>
        <w:spacing w:after="0" w:line="240" w:lineRule="auto"/>
      </w:pPr>
      <w:r>
        <w:separator/>
      </w:r>
    </w:p>
  </w:footnote>
  <w:footnote w:type="continuationSeparator" w:id="0">
    <w:p w:rsidR="00AD55D1" w:rsidRDefault="00AD55D1" w:rsidP="001067F5">
      <w:pPr>
        <w:spacing w:after="0" w:line="240" w:lineRule="auto"/>
      </w:pPr>
      <w:r>
        <w:continuationSeparator/>
      </w:r>
    </w:p>
  </w:footnote>
  <w:footnote w:id="1">
    <w:p w:rsidR="00815085" w:rsidRPr="00FA6401" w:rsidRDefault="00815085" w:rsidP="00941E67">
      <w:pPr>
        <w:jc w:val="both"/>
        <w:rPr>
          <w:rFonts w:ascii="Times New Roman"/>
          <w:sz w:val="16"/>
          <w:szCs w:val="16"/>
        </w:rPr>
      </w:pPr>
      <w:r w:rsidRPr="007E1F59">
        <w:rPr>
          <w:rStyle w:val="Heading1Char"/>
          <w:rFonts w:ascii="Times New Roman"/>
          <w:sz w:val="16"/>
          <w:szCs w:val="16"/>
        </w:rPr>
        <w:footnoteRef/>
      </w:r>
      <w:r w:rsidRPr="007E1F59">
        <w:rPr>
          <w:rFonts w:ascii="Times New Roman"/>
          <w:sz w:val="16"/>
          <w:szCs w:val="16"/>
        </w:rPr>
        <w:t xml:space="preserve"> Izjavu o nepostojanju sukoba interesa kod ponu</w:t>
      </w:r>
      <w:r w:rsidRPr="007E1F59">
        <w:rPr>
          <w:rFonts w:ascii="Times New Roman"/>
          <w:sz w:val="16"/>
          <w:szCs w:val="16"/>
        </w:rPr>
        <w:t>đ</w:t>
      </w:r>
      <w:r w:rsidRPr="007E1F59">
        <w:rPr>
          <w:rFonts w:ascii="Times New Roman"/>
          <w:sz w:val="16"/>
          <w:szCs w:val="16"/>
        </w:rPr>
        <w:t>a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a, podnosioca zajedni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ke ponude, podizvo</w:t>
      </w:r>
      <w:r w:rsidRPr="007E1F59">
        <w:rPr>
          <w:rFonts w:ascii="Times New Roman"/>
          <w:sz w:val="16"/>
          <w:szCs w:val="16"/>
        </w:rPr>
        <w:t>đ</w:t>
      </w:r>
      <w:r w:rsidRPr="007E1F59">
        <w:rPr>
          <w:rFonts w:ascii="Times New Roman"/>
          <w:sz w:val="16"/>
          <w:szCs w:val="16"/>
        </w:rPr>
        <w:t>a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a ili podugovara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 xml:space="preserve">a posebno dostaviti za svakog 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lana zajedni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ke ponude, za svakog podugovara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a/podizvo</w:t>
      </w:r>
      <w:r w:rsidRPr="007E1F59">
        <w:rPr>
          <w:rFonts w:ascii="Times New Roman"/>
          <w:sz w:val="16"/>
          <w:szCs w:val="16"/>
        </w:rPr>
        <w:t>đ</w:t>
      </w:r>
      <w:r w:rsidRPr="007E1F59">
        <w:rPr>
          <w:rFonts w:ascii="Times New Roman"/>
          <w:sz w:val="16"/>
          <w:szCs w:val="16"/>
        </w:rPr>
        <w:t>a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a</w:t>
      </w:r>
    </w:p>
  </w:footnote>
  <w:footnote w:id="2">
    <w:p w:rsidR="00815085" w:rsidRDefault="00815085" w:rsidP="00953A35">
      <w:r w:rsidRPr="007E1F59">
        <w:rPr>
          <w:rStyle w:val="Heading1Char"/>
          <w:rFonts w:ascii="Times New Roman"/>
          <w:sz w:val="16"/>
          <w:szCs w:val="16"/>
        </w:rPr>
        <w:footnoteRef/>
      </w:r>
      <w:r>
        <w:rPr>
          <w:rFonts w:ascii="Times New Roman"/>
          <w:sz w:val="16"/>
          <w:szCs w:val="16"/>
        </w:rPr>
        <w:t xml:space="preserve"> Potpisana izjava se nalazi u dokumentaciji javne nabavke naru</w:t>
      </w:r>
      <w:r>
        <w:rPr>
          <w:rFonts w:ascii="Times New Roman"/>
          <w:sz w:val="16"/>
          <w:szCs w:val="16"/>
        </w:rPr>
        <w:t>č</w:t>
      </w:r>
      <w:r>
        <w:rPr>
          <w:rFonts w:ascii="Times New Roman"/>
          <w:sz w:val="16"/>
          <w:szCs w:val="16"/>
        </w:rPr>
        <w:t xml:space="preserve">ioca </w:t>
      </w:r>
    </w:p>
  </w:footnote>
  <w:footnote w:id="3">
    <w:p w:rsidR="00842A9B" w:rsidRPr="007E1F59" w:rsidRDefault="00842A9B" w:rsidP="00842A9B">
      <w:pPr>
        <w:pStyle w:val="FootnoteText"/>
        <w:rPr>
          <w:rFonts w:ascii="Times New Roman"/>
          <w:sz w:val="16"/>
          <w:szCs w:val="16"/>
        </w:rPr>
      </w:pPr>
      <w:r w:rsidRPr="007E1F59">
        <w:rPr>
          <w:rStyle w:val="FootnoteReference"/>
          <w:rFonts w:ascii="Times New Roman"/>
          <w:sz w:val="16"/>
          <w:szCs w:val="16"/>
        </w:rPr>
        <w:footnoteRef/>
      </w:r>
      <w:r w:rsidRPr="007E1F59">
        <w:rPr>
          <w:rFonts w:ascii="Times New Roman"/>
          <w:sz w:val="16"/>
          <w:szCs w:val="16"/>
        </w:rPr>
        <w:t xml:space="preserve"> </w:t>
      </w:r>
      <w:r w:rsidRPr="007E1F59">
        <w:rPr>
          <w:rFonts w:ascii="Times New Roman"/>
          <w:sz w:val="16"/>
          <w:szCs w:val="16"/>
        </w:rPr>
        <w:t>Ili nacionalni identifikacioni broj prema zemlji sjedišta ponuđača</w:t>
      </w:r>
    </w:p>
    <w:p w:rsidR="00842A9B" w:rsidRDefault="00842A9B" w:rsidP="00842A9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085" w:rsidRDefault="00815085">
    <w:pPr>
      <w:pStyle w:val="Footer"/>
      <w:jc w:val="center"/>
    </w:pPr>
  </w:p>
  <w:p w:rsidR="00815085" w:rsidRDefault="00815085">
    <w:pPr>
      <w:pStyle w:val="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0ED1"/>
    <w:multiLevelType w:val="hybridMultilevel"/>
    <w:tmpl w:val="402EAC70"/>
    <w:lvl w:ilvl="0" w:tplc="47862F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099"/>
    <w:multiLevelType w:val="hybridMultilevel"/>
    <w:tmpl w:val="DBE228FC"/>
    <w:lvl w:ilvl="0" w:tplc="CA7E02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60068"/>
    <w:multiLevelType w:val="hybridMultilevel"/>
    <w:tmpl w:val="7CBCB2A4"/>
    <w:lvl w:ilvl="0" w:tplc="D4123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C46FA"/>
    <w:multiLevelType w:val="hybridMultilevel"/>
    <w:tmpl w:val="2BD877A0"/>
    <w:lvl w:ilvl="0" w:tplc="FE5CC6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B5C7D30"/>
    <w:multiLevelType w:val="hybridMultilevel"/>
    <w:tmpl w:val="D7D476CC"/>
    <w:lvl w:ilvl="0" w:tplc="DC60DB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A1"/>
    <w:rsid w:val="00001758"/>
    <w:rsid w:val="00016530"/>
    <w:rsid w:val="00016B91"/>
    <w:rsid w:val="000203D0"/>
    <w:rsid w:val="0002684F"/>
    <w:rsid w:val="00051541"/>
    <w:rsid w:val="00052022"/>
    <w:rsid w:val="0005224F"/>
    <w:rsid w:val="0005405F"/>
    <w:rsid w:val="000606E9"/>
    <w:rsid w:val="00066433"/>
    <w:rsid w:val="00070C7D"/>
    <w:rsid w:val="00071573"/>
    <w:rsid w:val="00072953"/>
    <w:rsid w:val="000760FF"/>
    <w:rsid w:val="000A083B"/>
    <w:rsid w:val="000B561A"/>
    <w:rsid w:val="000D5804"/>
    <w:rsid w:val="000E1B38"/>
    <w:rsid w:val="000F022F"/>
    <w:rsid w:val="000F2DF8"/>
    <w:rsid w:val="000F43A6"/>
    <w:rsid w:val="000F4C52"/>
    <w:rsid w:val="00100461"/>
    <w:rsid w:val="00104963"/>
    <w:rsid w:val="001067F5"/>
    <w:rsid w:val="00107F47"/>
    <w:rsid w:val="00113704"/>
    <w:rsid w:val="00134A48"/>
    <w:rsid w:val="00136DA9"/>
    <w:rsid w:val="00137B9C"/>
    <w:rsid w:val="00156476"/>
    <w:rsid w:val="00157DB1"/>
    <w:rsid w:val="001603EA"/>
    <w:rsid w:val="001759C5"/>
    <w:rsid w:val="001816AA"/>
    <w:rsid w:val="00185E82"/>
    <w:rsid w:val="001923DE"/>
    <w:rsid w:val="001B1FDC"/>
    <w:rsid w:val="001B5DD7"/>
    <w:rsid w:val="001C2712"/>
    <w:rsid w:val="001C6690"/>
    <w:rsid w:val="001D24A1"/>
    <w:rsid w:val="001D3353"/>
    <w:rsid w:val="001E1C09"/>
    <w:rsid w:val="001E2972"/>
    <w:rsid w:val="001E2B37"/>
    <w:rsid w:val="001F045F"/>
    <w:rsid w:val="001F5505"/>
    <w:rsid w:val="001F553F"/>
    <w:rsid w:val="00200D65"/>
    <w:rsid w:val="00217630"/>
    <w:rsid w:val="00221EE4"/>
    <w:rsid w:val="0022326D"/>
    <w:rsid w:val="00230289"/>
    <w:rsid w:val="002372CF"/>
    <w:rsid w:val="00243E0A"/>
    <w:rsid w:val="0025170D"/>
    <w:rsid w:val="002518CC"/>
    <w:rsid w:val="0025191F"/>
    <w:rsid w:val="002534FB"/>
    <w:rsid w:val="00254CC6"/>
    <w:rsid w:val="00260416"/>
    <w:rsid w:val="0026148C"/>
    <w:rsid w:val="00263691"/>
    <w:rsid w:val="0027022F"/>
    <w:rsid w:val="00284AF2"/>
    <w:rsid w:val="002C4B4C"/>
    <w:rsid w:val="002C6095"/>
    <w:rsid w:val="002C7BFC"/>
    <w:rsid w:val="002E70C7"/>
    <w:rsid w:val="002F5B82"/>
    <w:rsid w:val="00310D3A"/>
    <w:rsid w:val="003169F3"/>
    <w:rsid w:val="00316BF6"/>
    <w:rsid w:val="00322751"/>
    <w:rsid w:val="00325464"/>
    <w:rsid w:val="00325546"/>
    <w:rsid w:val="00327856"/>
    <w:rsid w:val="003336BF"/>
    <w:rsid w:val="00334924"/>
    <w:rsid w:val="003407DE"/>
    <w:rsid w:val="00340D22"/>
    <w:rsid w:val="0035104F"/>
    <w:rsid w:val="0035785F"/>
    <w:rsid w:val="00360766"/>
    <w:rsid w:val="00365257"/>
    <w:rsid w:val="003675DE"/>
    <w:rsid w:val="0038046B"/>
    <w:rsid w:val="00391B04"/>
    <w:rsid w:val="00396350"/>
    <w:rsid w:val="003B0160"/>
    <w:rsid w:val="003B3514"/>
    <w:rsid w:val="003D4465"/>
    <w:rsid w:val="00400A84"/>
    <w:rsid w:val="00403BEF"/>
    <w:rsid w:val="004053D1"/>
    <w:rsid w:val="00424EA1"/>
    <w:rsid w:val="00435BE5"/>
    <w:rsid w:val="0044382C"/>
    <w:rsid w:val="0046159E"/>
    <w:rsid w:val="00463CCE"/>
    <w:rsid w:val="004705F0"/>
    <w:rsid w:val="004723DD"/>
    <w:rsid w:val="00494090"/>
    <w:rsid w:val="004956E8"/>
    <w:rsid w:val="004A5508"/>
    <w:rsid w:val="004B2C4F"/>
    <w:rsid w:val="004C53F0"/>
    <w:rsid w:val="0050052D"/>
    <w:rsid w:val="00501FC4"/>
    <w:rsid w:val="00504EF9"/>
    <w:rsid w:val="00507B1C"/>
    <w:rsid w:val="00512CCF"/>
    <w:rsid w:val="005162AC"/>
    <w:rsid w:val="0051710C"/>
    <w:rsid w:val="00531401"/>
    <w:rsid w:val="00570858"/>
    <w:rsid w:val="005773C0"/>
    <w:rsid w:val="00587193"/>
    <w:rsid w:val="005A534F"/>
    <w:rsid w:val="005B56E8"/>
    <w:rsid w:val="005B6129"/>
    <w:rsid w:val="005C0E78"/>
    <w:rsid w:val="005C1DC6"/>
    <w:rsid w:val="005D46A1"/>
    <w:rsid w:val="005E100D"/>
    <w:rsid w:val="005E69F9"/>
    <w:rsid w:val="005E7B5A"/>
    <w:rsid w:val="005F5125"/>
    <w:rsid w:val="0061099B"/>
    <w:rsid w:val="006242F8"/>
    <w:rsid w:val="00631E18"/>
    <w:rsid w:val="00633094"/>
    <w:rsid w:val="00634576"/>
    <w:rsid w:val="0065259C"/>
    <w:rsid w:val="0065526A"/>
    <w:rsid w:val="00655838"/>
    <w:rsid w:val="006566FC"/>
    <w:rsid w:val="00661701"/>
    <w:rsid w:val="00676962"/>
    <w:rsid w:val="006840A4"/>
    <w:rsid w:val="00685306"/>
    <w:rsid w:val="006A5B6F"/>
    <w:rsid w:val="006A5ED4"/>
    <w:rsid w:val="006B196F"/>
    <w:rsid w:val="006B62D1"/>
    <w:rsid w:val="006C040D"/>
    <w:rsid w:val="006C3AC7"/>
    <w:rsid w:val="006C672C"/>
    <w:rsid w:val="006C7790"/>
    <w:rsid w:val="006D146F"/>
    <w:rsid w:val="006E017C"/>
    <w:rsid w:val="006E147B"/>
    <w:rsid w:val="006E2239"/>
    <w:rsid w:val="006E37CD"/>
    <w:rsid w:val="007015F5"/>
    <w:rsid w:val="00701D56"/>
    <w:rsid w:val="00703A44"/>
    <w:rsid w:val="00704018"/>
    <w:rsid w:val="0070749D"/>
    <w:rsid w:val="007121CC"/>
    <w:rsid w:val="00724AF3"/>
    <w:rsid w:val="0073170C"/>
    <w:rsid w:val="00734FB6"/>
    <w:rsid w:val="0075358D"/>
    <w:rsid w:val="00756FC6"/>
    <w:rsid w:val="00771A4D"/>
    <w:rsid w:val="00773D36"/>
    <w:rsid w:val="00775C02"/>
    <w:rsid w:val="007839A8"/>
    <w:rsid w:val="007B5762"/>
    <w:rsid w:val="007D0C07"/>
    <w:rsid w:val="007D1E45"/>
    <w:rsid w:val="007D2A11"/>
    <w:rsid w:val="00811918"/>
    <w:rsid w:val="00813628"/>
    <w:rsid w:val="00815085"/>
    <w:rsid w:val="00815A65"/>
    <w:rsid w:val="00815BE7"/>
    <w:rsid w:val="00816C95"/>
    <w:rsid w:val="00817B6D"/>
    <w:rsid w:val="00822120"/>
    <w:rsid w:val="00832EFA"/>
    <w:rsid w:val="00841307"/>
    <w:rsid w:val="00842A9B"/>
    <w:rsid w:val="00850170"/>
    <w:rsid w:val="00852F42"/>
    <w:rsid w:val="00854870"/>
    <w:rsid w:val="008579CF"/>
    <w:rsid w:val="0086313E"/>
    <w:rsid w:val="00863165"/>
    <w:rsid w:val="00867214"/>
    <w:rsid w:val="00872BE7"/>
    <w:rsid w:val="0089459B"/>
    <w:rsid w:val="008B0556"/>
    <w:rsid w:val="008C0C44"/>
    <w:rsid w:val="008C26CA"/>
    <w:rsid w:val="008E53A1"/>
    <w:rsid w:val="008F1AFC"/>
    <w:rsid w:val="00901F7A"/>
    <w:rsid w:val="00902EAC"/>
    <w:rsid w:val="00920C6B"/>
    <w:rsid w:val="00941E67"/>
    <w:rsid w:val="00953A35"/>
    <w:rsid w:val="00962746"/>
    <w:rsid w:val="00972B13"/>
    <w:rsid w:val="00976DCF"/>
    <w:rsid w:val="00986949"/>
    <w:rsid w:val="009971D2"/>
    <w:rsid w:val="009B17C2"/>
    <w:rsid w:val="009B57DF"/>
    <w:rsid w:val="009C7772"/>
    <w:rsid w:val="009D08A8"/>
    <w:rsid w:val="009D3792"/>
    <w:rsid w:val="009E13CA"/>
    <w:rsid w:val="009F7867"/>
    <w:rsid w:val="00A009F7"/>
    <w:rsid w:val="00A03220"/>
    <w:rsid w:val="00A03FCB"/>
    <w:rsid w:val="00A05657"/>
    <w:rsid w:val="00A15220"/>
    <w:rsid w:val="00A24BEB"/>
    <w:rsid w:val="00A31A33"/>
    <w:rsid w:val="00A36AE6"/>
    <w:rsid w:val="00A4306E"/>
    <w:rsid w:val="00A437C4"/>
    <w:rsid w:val="00A45969"/>
    <w:rsid w:val="00A62799"/>
    <w:rsid w:val="00A70D6E"/>
    <w:rsid w:val="00A756EB"/>
    <w:rsid w:val="00A83B8B"/>
    <w:rsid w:val="00A840D6"/>
    <w:rsid w:val="00A85C29"/>
    <w:rsid w:val="00A86DE3"/>
    <w:rsid w:val="00AB09B6"/>
    <w:rsid w:val="00AB1F92"/>
    <w:rsid w:val="00AC0FAF"/>
    <w:rsid w:val="00AC6193"/>
    <w:rsid w:val="00AC6C8E"/>
    <w:rsid w:val="00AD55D1"/>
    <w:rsid w:val="00AF6953"/>
    <w:rsid w:val="00AF71D3"/>
    <w:rsid w:val="00B00328"/>
    <w:rsid w:val="00B06509"/>
    <w:rsid w:val="00B20EBF"/>
    <w:rsid w:val="00B33A97"/>
    <w:rsid w:val="00B45191"/>
    <w:rsid w:val="00B55AD3"/>
    <w:rsid w:val="00B55E52"/>
    <w:rsid w:val="00B61880"/>
    <w:rsid w:val="00B76689"/>
    <w:rsid w:val="00B84363"/>
    <w:rsid w:val="00B94A2A"/>
    <w:rsid w:val="00B96433"/>
    <w:rsid w:val="00B96F9A"/>
    <w:rsid w:val="00B976FC"/>
    <w:rsid w:val="00BA7265"/>
    <w:rsid w:val="00BB7F91"/>
    <w:rsid w:val="00BC69AE"/>
    <w:rsid w:val="00BF0E4E"/>
    <w:rsid w:val="00C034D5"/>
    <w:rsid w:val="00C03F8C"/>
    <w:rsid w:val="00C1072B"/>
    <w:rsid w:val="00C10C3E"/>
    <w:rsid w:val="00C11E87"/>
    <w:rsid w:val="00C22E79"/>
    <w:rsid w:val="00C26778"/>
    <w:rsid w:val="00C26A17"/>
    <w:rsid w:val="00C352A4"/>
    <w:rsid w:val="00C47593"/>
    <w:rsid w:val="00C5173D"/>
    <w:rsid w:val="00C57350"/>
    <w:rsid w:val="00C62971"/>
    <w:rsid w:val="00C648A2"/>
    <w:rsid w:val="00C70382"/>
    <w:rsid w:val="00C73CE2"/>
    <w:rsid w:val="00C95C29"/>
    <w:rsid w:val="00CA0FA7"/>
    <w:rsid w:val="00CB1F15"/>
    <w:rsid w:val="00CC04F5"/>
    <w:rsid w:val="00CC67A4"/>
    <w:rsid w:val="00CD17F5"/>
    <w:rsid w:val="00CD73EB"/>
    <w:rsid w:val="00CE17DA"/>
    <w:rsid w:val="00CF1630"/>
    <w:rsid w:val="00CF1C1A"/>
    <w:rsid w:val="00D031B6"/>
    <w:rsid w:val="00D131AD"/>
    <w:rsid w:val="00D20B84"/>
    <w:rsid w:val="00D2609A"/>
    <w:rsid w:val="00D3469C"/>
    <w:rsid w:val="00D42861"/>
    <w:rsid w:val="00D46605"/>
    <w:rsid w:val="00D50806"/>
    <w:rsid w:val="00D55351"/>
    <w:rsid w:val="00D64A7F"/>
    <w:rsid w:val="00D64B12"/>
    <w:rsid w:val="00D720E1"/>
    <w:rsid w:val="00D75547"/>
    <w:rsid w:val="00D83B03"/>
    <w:rsid w:val="00D9666C"/>
    <w:rsid w:val="00DB0339"/>
    <w:rsid w:val="00DB6FFA"/>
    <w:rsid w:val="00DC49F1"/>
    <w:rsid w:val="00DC4A42"/>
    <w:rsid w:val="00DD31AC"/>
    <w:rsid w:val="00DE164F"/>
    <w:rsid w:val="00DF1574"/>
    <w:rsid w:val="00DF20CD"/>
    <w:rsid w:val="00DF30B2"/>
    <w:rsid w:val="00E02881"/>
    <w:rsid w:val="00E057A0"/>
    <w:rsid w:val="00E22713"/>
    <w:rsid w:val="00E24712"/>
    <w:rsid w:val="00E43406"/>
    <w:rsid w:val="00E52867"/>
    <w:rsid w:val="00E5350B"/>
    <w:rsid w:val="00E55BBB"/>
    <w:rsid w:val="00E57267"/>
    <w:rsid w:val="00E60EC2"/>
    <w:rsid w:val="00E64939"/>
    <w:rsid w:val="00E709F8"/>
    <w:rsid w:val="00E77DFA"/>
    <w:rsid w:val="00E923FF"/>
    <w:rsid w:val="00E934CA"/>
    <w:rsid w:val="00EB2FC7"/>
    <w:rsid w:val="00EC7910"/>
    <w:rsid w:val="00ED38E2"/>
    <w:rsid w:val="00EE0BA9"/>
    <w:rsid w:val="00EE38C6"/>
    <w:rsid w:val="00F044D9"/>
    <w:rsid w:val="00F1089B"/>
    <w:rsid w:val="00F261E1"/>
    <w:rsid w:val="00F364D2"/>
    <w:rsid w:val="00F36B69"/>
    <w:rsid w:val="00F41F3D"/>
    <w:rsid w:val="00F60FDF"/>
    <w:rsid w:val="00F71E55"/>
    <w:rsid w:val="00FA52FD"/>
    <w:rsid w:val="00FA6C01"/>
    <w:rsid w:val="00FA7343"/>
    <w:rsid w:val="00FC1C78"/>
    <w:rsid w:val="00FC48BD"/>
    <w:rsid w:val="00FD1D09"/>
    <w:rsid w:val="00FD234A"/>
    <w:rsid w:val="00FD4009"/>
    <w:rsid w:val="00FF161B"/>
    <w:rsid w:val="00FF1EB6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6C8F2"/>
  <w15:chartTrackingRefBased/>
  <w15:docId w15:val="{AC6B6AAB-CB0C-4C6F-99C2-D59E1ACB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6A1"/>
    <w:rPr>
      <w:rFonts w:eastAsia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3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46A1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A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3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5D46A1"/>
    <w:rPr>
      <w:rFonts w:ascii="Times New Roman" w:eastAsia="PMingLiU"/>
      <w:sz w:val="24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5D46A1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styleId="Strong">
    <w:name w:val="Strong"/>
    <w:basedOn w:val="DefaultParagraphFont"/>
    <w:qFormat/>
    <w:rsid w:val="00B06509"/>
    <w:rPr>
      <w:b/>
      <w:bCs/>
    </w:rPr>
  </w:style>
  <w:style w:type="character" w:styleId="Hyperlink">
    <w:name w:val="Hyperlink"/>
    <w:basedOn w:val="DefaultParagraphFont"/>
    <w:uiPriority w:val="99"/>
    <w:unhideWhenUsed/>
    <w:rsid w:val="00FD23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34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06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7F5"/>
    <w:rPr>
      <w:rFonts w:eastAsia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6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7F5"/>
    <w:rPr>
      <w:rFonts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99"/>
    <w:qFormat/>
    <w:rsid w:val="00FA7343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  <w:style w:type="paragraph" w:styleId="BodyText">
    <w:name w:val="Body Text"/>
    <w:basedOn w:val="Normal"/>
    <w:link w:val="BodyTextChar"/>
    <w:uiPriority w:val="99"/>
    <w:rsid w:val="005A534F"/>
    <w:pPr>
      <w:widowControl w:val="0"/>
      <w:spacing w:after="0" w:line="240" w:lineRule="auto"/>
      <w:ind w:left="116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A534F"/>
    <w:rPr>
      <w:rFonts w:ascii="Calibri" w:hAnsi="Calibri"/>
      <w:sz w:val="24"/>
      <w:szCs w:val="24"/>
      <w:lang w:val="en-US" w:eastAsia="en-US"/>
    </w:rPr>
  </w:style>
  <w:style w:type="character" w:customStyle="1" w:styleId="FootnoteTextChar">
    <w:name w:val="Footnote Text Char"/>
    <w:link w:val="FootnoteText"/>
    <w:uiPriority w:val="99"/>
    <w:locked/>
    <w:rsid w:val="005A534F"/>
    <w:rPr>
      <w:rFonts w:eastAsia="PMingLiU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rsid w:val="005A534F"/>
    <w:pPr>
      <w:spacing w:after="0" w:line="240" w:lineRule="auto"/>
    </w:pPr>
    <w:rPr>
      <w:rFonts w:eastAsia="PMingLiU" w:hAnsi="Times New Roman" w:cs="Times New Roman"/>
      <w:lang w:eastAsia="zh-TW"/>
    </w:rPr>
  </w:style>
  <w:style w:type="character" w:customStyle="1" w:styleId="FootnoteTextChar1">
    <w:name w:val="Footnote Text Char1"/>
    <w:basedOn w:val="DefaultParagraphFont"/>
    <w:uiPriority w:val="99"/>
    <w:semiHidden/>
    <w:rsid w:val="005A534F"/>
    <w:rPr>
      <w:rFonts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5A534F"/>
    <w:rPr>
      <w:vertAlign w:val="superscript"/>
    </w:rPr>
  </w:style>
  <w:style w:type="paragraph" w:customStyle="1" w:styleId="FooterOdd">
    <w:name w:val="Footer Odd"/>
    <w:basedOn w:val="Normal"/>
    <w:qFormat/>
    <w:rsid w:val="002E70C7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PMingLiU" w:hAnsi="Calibri" w:cs="Times New Roman"/>
      <w:color w:val="1F497D"/>
      <w:sz w:val="20"/>
      <w:szCs w:val="20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842A9B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842A9B"/>
    <w:rPr>
      <w:rFonts w:ascii="Cambria" w:hAnsi="Cambria" w:cs="Cambria"/>
      <w:i/>
      <w:iCs/>
      <w:color w:val="4F81BD"/>
      <w:spacing w:val="15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unalno-bar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0852B-75E3-40FF-9A42-065957FF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10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</dc:creator>
  <cp:keywords/>
  <dc:description/>
  <cp:lastModifiedBy>SEKA</cp:lastModifiedBy>
  <cp:revision>616</cp:revision>
  <dcterms:created xsi:type="dcterms:W3CDTF">2017-09-29T09:37:00Z</dcterms:created>
  <dcterms:modified xsi:type="dcterms:W3CDTF">2017-11-01T11:33:00Z</dcterms:modified>
</cp:coreProperties>
</file>